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ook w:val="01E0" w:firstRow="1" w:lastRow="1" w:firstColumn="1" w:lastColumn="1" w:noHBand="0" w:noVBand="0"/>
      </w:tblPr>
      <w:tblGrid>
        <w:gridCol w:w="4519"/>
        <w:gridCol w:w="5111"/>
      </w:tblGrid>
      <w:tr w:rsidR="00AE27B4" w:rsidRPr="003861C9" w14:paraId="2B83916C" w14:textId="77777777" w:rsidTr="009865B0">
        <w:trPr>
          <w:trHeight w:val="1376"/>
          <w:jc w:val="center"/>
        </w:trPr>
        <w:tc>
          <w:tcPr>
            <w:tcW w:w="4519" w:type="dxa"/>
          </w:tcPr>
          <w:p w14:paraId="7C068E6D" w14:textId="77777777" w:rsidR="005041B0" w:rsidRPr="003861C9" w:rsidRDefault="00ED7B7E" w:rsidP="003E374F">
            <w:pPr>
              <w:jc w:val="center"/>
              <w:rPr>
                <w:rFonts w:ascii="Times New Roman" w:hAnsi="Times New Roman"/>
                <w:bCs/>
                <w:sz w:val="28"/>
                <w:szCs w:val="28"/>
              </w:rPr>
            </w:pPr>
            <w:r w:rsidRPr="003861C9">
              <w:rPr>
                <w:rFonts w:ascii="Times New Roman" w:hAnsi="Times New Roman"/>
                <w:bCs/>
                <w:sz w:val="28"/>
                <w:szCs w:val="28"/>
              </w:rPr>
              <w:t>TỈNH ỦY HẬU GIANG</w:t>
            </w:r>
          </w:p>
          <w:p w14:paraId="6C84D63B" w14:textId="77777777" w:rsidR="00902D0C" w:rsidRPr="006841F9" w:rsidRDefault="00ED7B7E" w:rsidP="003E374F">
            <w:pPr>
              <w:jc w:val="center"/>
              <w:rPr>
                <w:rFonts w:ascii="Times New Roman" w:hAnsi="Times New Roman"/>
                <w:b/>
                <w:bCs/>
                <w:sz w:val="28"/>
                <w:szCs w:val="28"/>
              </w:rPr>
            </w:pPr>
            <w:r w:rsidRPr="006841F9">
              <w:rPr>
                <w:rFonts w:ascii="Times New Roman" w:hAnsi="Times New Roman"/>
                <w:b/>
                <w:bCs/>
                <w:sz w:val="28"/>
                <w:szCs w:val="28"/>
              </w:rPr>
              <w:t xml:space="preserve">BAN </w:t>
            </w:r>
            <w:r w:rsidR="00902D0C" w:rsidRPr="006841F9">
              <w:rPr>
                <w:rFonts w:ascii="Times New Roman" w:hAnsi="Times New Roman"/>
                <w:b/>
                <w:bCs/>
                <w:sz w:val="28"/>
                <w:szCs w:val="28"/>
              </w:rPr>
              <w:t xml:space="preserve">CHỈ ĐẠO </w:t>
            </w:r>
          </w:p>
          <w:p w14:paraId="2292D519" w14:textId="43D564B2" w:rsidR="00295C5E" w:rsidRPr="006841F9" w:rsidRDefault="00902D0C" w:rsidP="003E374F">
            <w:pPr>
              <w:jc w:val="center"/>
              <w:rPr>
                <w:rFonts w:ascii="Times New Roman" w:hAnsi="Times New Roman"/>
                <w:b/>
                <w:bCs/>
                <w:sz w:val="28"/>
                <w:szCs w:val="28"/>
              </w:rPr>
            </w:pPr>
            <w:r w:rsidRPr="006841F9">
              <w:rPr>
                <w:rFonts w:ascii="Times New Roman" w:hAnsi="Times New Roman"/>
                <w:b/>
                <w:bCs/>
                <w:sz w:val="28"/>
                <w:szCs w:val="28"/>
              </w:rPr>
              <w:t>XÂY DỰNG VỊ TRÍ VIỆC LÀM</w:t>
            </w:r>
            <w:r w:rsidR="00295C5E" w:rsidRPr="006841F9">
              <w:rPr>
                <w:rFonts w:ascii="Times New Roman" w:hAnsi="Times New Roman"/>
                <w:b/>
                <w:bCs/>
                <w:sz w:val="28"/>
                <w:szCs w:val="28"/>
              </w:rPr>
              <w:t xml:space="preserve"> </w:t>
            </w:r>
          </w:p>
          <w:p w14:paraId="7605F054" w14:textId="77777777" w:rsidR="00AE27B4" w:rsidRPr="003861C9" w:rsidRDefault="00AE27B4" w:rsidP="003E374F">
            <w:pPr>
              <w:jc w:val="center"/>
              <w:rPr>
                <w:rFonts w:ascii="Times New Roman" w:hAnsi="Times New Roman"/>
                <w:b/>
                <w:sz w:val="28"/>
                <w:szCs w:val="28"/>
              </w:rPr>
            </w:pPr>
            <w:r w:rsidRPr="003861C9">
              <w:rPr>
                <w:rFonts w:ascii="Times New Roman" w:hAnsi="Times New Roman"/>
                <w:b/>
                <w:sz w:val="28"/>
                <w:szCs w:val="28"/>
              </w:rPr>
              <w:t>*</w:t>
            </w:r>
          </w:p>
          <w:p w14:paraId="5CE1B4F5" w14:textId="265C3D69" w:rsidR="00AE27B4" w:rsidRPr="006841F9" w:rsidRDefault="00ED7B7E" w:rsidP="003E374F">
            <w:pPr>
              <w:jc w:val="center"/>
              <w:rPr>
                <w:rFonts w:ascii="Times New Roman" w:hAnsi="Times New Roman"/>
                <w:sz w:val="28"/>
                <w:szCs w:val="28"/>
              </w:rPr>
            </w:pPr>
            <w:r w:rsidRPr="006841F9">
              <w:rPr>
                <w:rFonts w:ascii="Times New Roman" w:hAnsi="Times New Roman"/>
                <w:sz w:val="28"/>
                <w:szCs w:val="28"/>
              </w:rPr>
              <w:t xml:space="preserve">Số      </w:t>
            </w:r>
            <w:r w:rsidR="00F06D07" w:rsidRPr="006841F9">
              <w:rPr>
                <w:rFonts w:ascii="Times New Roman" w:hAnsi="Times New Roman"/>
                <w:sz w:val="28"/>
                <w:szCs w:val="28"/>
              </w:rPr>
              <w:t xml:space="preserve">  </w:t>
            </w:r>
            <w:r w:rsidRPr="006841F9">
              <w:rPr>
                <w:rFonts w:ascii="Times New Roman" w:hAnsi="Times New Roman"/>
                <w:sz w:val="28"/>
                <w:szCs w:val="28"/>
              </w:rPr>
              <w:t xml:space="preserve">  </w:t>
            </w:r>
            <w:r w:rsidR="00AE27B4" w:rsidRPr="006841F9">
              <w:rPr>
                <w:rFonts w:ascii="Times New Roman" w:hAnsi="Times New Roman"/>
                <w:sz w:val="28"/>
                <w:szCs w:val="28"/>
              </w:rPr>
              <w:t>-</w:t>
            </w:r>
            <w:r w:rsidR="00FE1BCB" w:rsidRPr="006841F9">
              <w:rPr>
                <w:rFonts w:ascii="Times New Roman" w:hAnsi="Times New Roman"/>
                <w:sz w:val="28"/>
                <w:szCs w:val="28"/>
              </w:rPr>
              <w:t>BC</w:t>
            </w:r>
            <w:r w:rsidR="0005619D" w:rsidRPr="006841F9">
              <w:rPr>
                <w:rFonts w:ascii="Times New Roman" w:hAnsi="Times New Roman"/>
                <w:sz w:val="28"/>
                <w:szCs w:val="28"/>
              </w:rPr>
              <w:t>/</w:t>
            </w:r>
            <w:r w:rsidR="00902D0C" w:rsidRPr="006841F9">
              <w:rPr>
                <w:rFonts w:ascii="Times New Roman" w:hAnsi="Times New Roman"/>
                <w:sz w:val="28"/>
                <w:szCs w:val="28"/>
              </w:rPr>
              <w:t>BCĐ</w:t>
            </w:r>
          </w:p>
          <w:p w14:paraId="36ED22FF" w14:textId="15998736" w:rsidR="00286B3F" w:rsidRPr="0097002E" w:rsidRDefault="0097002E" w:rsidP="00370033">
            <w:pPr>
              <w:jc w:val="center"/>
              <w:rPr>
                <w:rFonts w:ascii="Times New Roman" w:hAnsi="Times New Roman"/>
                <w:bCs/>
                <w:i/>
                <w:sz w:val="28"/>
                <w:szCs w:val="28"/>
              </w:rPr>
            </w:pPr>
            <w:r w:rsidRPr="0097002E">
              <w:rPr>
                <w:rFonts w:ascii="Times New Roman" w:hAnsi="Times New Roman"/>
                <w:bCs/>
                <w:i/>
                <w:sz w:val="28"/>
                <w:szCs w:val="28"/>
              </w:rPr>
              <w:t>(Dự thảo</w:t>
            </w:r>
            <w:r w:rsidR="00637BFE" w:rsidRPr="0097002E">
              <w:rPr>
                <w:rFonts w:ascii="Times New Roman" w:hAnsi="Times New Roman"/>
                <w:bCs/>
                <w:i/>
                <w:sz w:val="28"/>
                <w:szCs w:val="28"/>
              </w:rPr>
              <w:t>)</w:t>
            </w:r>
          </w:p>
        </w:tc>
        <w:tc>
          <w:tcPr>
            <w:tcW w:w="5111" w:type="dxa"/>
          </w:tcPr>
          <w:p w14:paraId="426470EB" w14:textId="77777777" w:rsidR="00AE27B4" w:rsidRPr="003861C9" w:rsidRDefault="001D63D1">
            <w:pPr>
              <w:spacing w:line="288" w:lineRule="auto"/>
              <w:jc w:val="center"/>
              <w:rPr>
                <w:rFonts w:ascii="Times New Roman" w:hAnsi="Times New Roman"/>
                <w:b/>
                <w:sz w:val="30"/>
                <w:szCs w:val="30"/>
              </w:rPr>
            </w:pPr>
            <w:r w:rsidRPr="003861C9">
              <w:rPr>
                <w:noProof/>
              </w:rPr>
              <mc:AlternateContent>
                <mc:Choice Requires="wps">
                  <w:drawing>
                    <wp:anchor distT="4294967295" distB="4294967295" distL="114300" distR="114300" simplePos="0" relativeHeight="251657728" behindDoc="0" locked="0" layoutInCell="1" allowOverlap="1" wp14:anchorId="2FB80913" wp14:editId="1B355BC9">
                      <wp:simplePos x="0" y="0"/>
                      <wp:positionH relativeFrom="column">
                        <wp:posOffset>238760</wp:posOffset>
                      </wp:positionH>
                      <wp:positionV relativeFrom="paragraph">
                        <wp:posOffset>226059</wp:posOffset>
                      </wp:positionV>
                      <wp:extent cx="26117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1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289AD"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pt,17.8pt" to="224.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"/>
                  </w:pict>
                </mc:Fallback>
              </mc:AlternateContent>
            </w:r>
            <w:r w:rsidR="00AE27B4" w:rsidRPr="003861C9">
              <w:rPr>
                <w:rFonts w:ascii="Times New Roman" w:hAnsi="Times New Roman"/>
                <w:b/>
                <w:sz w:val="30"/>
                <w:szCs w:val="30"/>
              </w:rPr>
              <w:t>ĐẢNG CỘNG SẢN VIỆT NAM</w:t>
            </w:r>
          </w:p>
          <w:p w14:paraId="224CD0DF" w14:textId="6B15145C" w:rsidR="00AE27B4" w:rsidRPr="003861C9" w:rsidRDefault="00AE27B4">
            <w:pPr>
              <w:spacing w:line="288" w:lineRule="auto"/>
              <w:jc w:val="center"/>
              <w:rPr>
                <w:rFonts w:ascii="Times New Roman" w:hAnsi="Times New Roman"/>
                <w:b/>
                <w:sz w:val="28"/>
                <w:szCs w:val="28"/>
              </w:rPr>
            </w:pPr>
            <w:r w:rsidRPr="003861C9">
              <w:rPr>
                <w:rFonts w:ascii="Times New Roman" w:hAnsi="Times New Roman"/>
                <w:i/>
                <w:spacing w:val="-4"/>
                <w:sz w:val="28"/>
                <w:szCs w:val="28"/>
              </w:rPr>
              <w:t>Hậu Giang, ngày</w:t>
            </w:r>
            <w:r w:rsidR="00BB3014">
              <w:rPr>
                <w:rFonts w:ascii="Times New Roman" w:hAnsi="Times New Roman"/>
                <w:i/>
                <w:spacing w:val="-4"/>
                <w:sz w:val="28"/>
                <w:szCs w:val="28"/>
              </w:rPr>
              <w:t xml:space="preserve"> </w:t>
            </w:r>
            <w:r w:rsidR="00697A7B">
              <w:rPr>
                <w:rFonts w:ascii="Times New Roman" w:hAnsi="Times New Roman"/>
                <w:i/>
                <w:spacing w:val="-4"/>
                <w:sz w:val="28"/>
                <w:szCs w:val="28"/>
              </w:rPr>
              <w:t>10</w:t>
            </w:r>
            <w:r w:rsidR="00BB3014">
              <w:rPr>
                <w:rFonts w:ascii="Times New Roman" w:hAnsi="Times New Roman"/>
                <w:i/>
                <w:spacing w:val="-4"/>
                <w:sz w:val="28"/>
                <w:szCs w:val="28"/>
              </w:rPr>
              <w:t xml:space="preserve"> </w:t>
            </w:r>
            <w:r w:rsidR="001524C1" w:rsidRPr="003861C9">
              <w:rPr>
                <w:rFonts w:ascii="Times New Roman" w:hAnsi="Times New Roman"/>
                <w:i/>
                <w:spacing w:val="-4"/>
                <w:sz w:val="28"/>
                <w:szCs w:val="28"/>
              </w:rPr>
              <w:t>tháng</w:t>
            </w:r>
            <w:r w:rsidR="00BB3014">
              <w:rPr>
                <w:rFonts w:ascii="Times New Roman" w:hAnsi="Times New Roman"/>
                <w:i/>
                <w:spacing w:val="-4"/>
                <w:sz w:val="28"/>
                <w:szCs w:val="28"/>
              </w:rPr>
              <w:t xml:space="preserve"> 4 </w:t>
            </w:r>
            <w:r w:rsidRPr="003861C9">
              <w:rPr>
                <w:rFonts w:ascii="Times New Roman" w:hAnsi="Times New Roman"/>
                <w:i/>
                <w:spacing w:val="-4"/>
                <w:sz w:val="28"/>
                <w:szCs w:val="28"/>
              </w:rPr>
              <w:t>năm 202</w:t>
            </w:r>
            <w:r w:rsidR="00ED7B7E" w:rsidRPr="003861C9">
              <w:rPr>
                <w:rFonts w:ascii="Times New Roman" w:hAnsi="Times New Roman"/>
                <w:i/>
                <w:spacing w:val="-4"/>
                <w:sz w:val="28"/>
                <w:szCs w:val="28"/>
              </w:rPr>
              <w:t>4</w:t>
            </w:r>
          </w:p>
          <w:p w14:paraId="77F5CB42" w14:textId="77777777" w:rsidR="00AE27B4" w:rsidRPr="003861C9" w:rsidRDefault="00AE27B4">
            <w:pPr>
              <w:spacing w:line="288" w:lineRule="auto"/>
              <w:jc w:val="right"/>
              <w:rPr>
                <w:rFonts w:ascii="Times New Roman" w:hAnsi="Times New Roman"/>
                <w:b/>
                <w:sz w:val="36"/>
                <w:szCs w:val="30"/>
              </w:rPr>
            </w:pPr>
          </w:p>
        </w:tc>
      </w:tr>
    </w:tbl>
    <w:p w14:paraId="716EAC2E" w14:textId="77777777" w:rsidR="003E374F" w:rsidRPr="003861C9" w:rsidRDefault="003E374F" w:rsidP="00AE27B4">
      <w:pPr>
        <w:jc w:val="center"/>
        <w:rPr>
          <w:rFonts w:ascii="Times New Roman" w:hAnsi="Times New Roman"/>
          <w:b/>
          <w:sz w:val="2"/>
          <w:szCs w:val="16"/>
        </w:rPr>
      </w:pPr>
    </w:p>
    <w:p w14:paraId="3DD059A5" w14:textId="77777777" w:rsidR="009865B0" w:rsidRPr="003861C9" w:rsidRDefault="009865B0" w:rsidP="00797172">
      <w:pPr>
        <w:jc w:val="center"/>
        <w:rPr>
          <w:rFonts w:ascii="Times New Roman" w:hAnsi="Times New Roman"/>
          <w:b/>
          <w:sz w:val="2"/>
          <w:szCs w:val="30"/>
        </w:rPr>
      </w:pPr>
    </w:p>
    <w:p w14:paraId="6E547416" w14:textId="77777777" w:rsidR="00BA4D00" w:rsidRPr="00BA4D00" w:rsidRDefault="00BA4D00" w:rsidP="00797172">
      <w:pPr>
        <w:jc w:val="center"/>
        <w:rPr>
          <w:rFonts w:ascii="Times New Roman" w:hAnsi="Times New Roman"/>
          <w:b/>
          <w:sz w:val="14"/>
          <w:szCs w:val="32"/>
        </w:rPr>
      </w:pPr>
    </w:p>
    <w:p w14:paraId="4DEB06F2" w14:textId="77777777" w:rsidR="00AE27B4" w:rsidRPr="007B74C9" w:rsidRDefault="005F2609" w:rsidP="00797172">
      <w:pPr>
        <w:jc w:val="center"/>
        <w:rPr>
          <w:rFonts w:ascii="Times New Roman" w:hAnsi="Times New Roman"/>
          <w:b/>
          <w:sz w:val="32"/>
          <w:szCs w:val="32"/>
        </w:rPr>
      </w:pPr>
      <w:r w:rsidRPr="007B74C9">
        <w:rPr>
          <w:rFonts w:ascii="Times New Roman" w:hAnsi="Times New Roman"/>
          <w:b/>
          <w:sz w:val="32"/>
          <w:szCs w:val="32"/>
        </w:rPr>
        <w:t>BÁO CÁO</w:t>
      </w:r>
      <w:r w:rsidR="00ED7B7E" w:rsidRPr="007B74C9">
        <w:rPr>
          <w:rFonts w:ascii="Times New Roman" w:hAnsi="Times New Roman"/>
          <w:b/>
          <w:sz w:val="32"/>
          <w:szCs w:val="32"/>
        </w:rPr>
        <w:t xml:space="preserve"> </w:t>
      </w:r>
    </w:p>
    <w:p w14:paraId="4C76606F" w14:textId="5B6D1981" w:rsidR="00CD04A1" w:rsidRPr="007B74C9" w:rsidRDefault="002E7006" w:rsidP="00CD04A1">
      <w:pPr>
        <w:tabs>
          <w:tab w:val="center" w:pos="4535"/>
          <w:tab w:val="left" w:pos="7935"/>
        </w:tabs>
        <w:jc w:val="center"/>
        <w:rPr>
          <w:rStyle w:val="BodyTextChar1"/>
          <w:b/>
          <w:spacing w:val="-4"/>
          <w:sz w:val="28"/>
          <w:szCs w:val="28"/>
        </w:rPr>
      </w:pPr>
      <w:r w:rsidRPr="007B74C9">
        <w:rPr>
          <w:rFonts w:ascii="Times New Roman" w:hAnsi="Times New Roman"/>
          <w:b/>
          <w:sz w:val="28"/>
          <w:szCs w:val="28"/>
        </w:rPr>
        <w:t xml:space="preserve">Sơ kết </w:t>
      </w:r>
      <w:r w:rsidR="00721E50">
        <w:rPr>
          <w:rFonts w:ascii="Times New Roman" w:hAnsi="Times New Roman"/>
          <w:b/>
          <w:sz w:val="28"/>
          <w:szCs w:val="28"/>
        </w:rPr>
        <w:t>03 tháng</w:t>
      </w:r>
      <w:r w:rsidR="00425F08">
        <w:rPr>
          <w:rFonts w:ascii="Times New Roman" w:hAnsi="Times New Roman"/>
          <w:b/>
          <w:sz w:val="28"/>
          <w:szCs w:val="28"/>
        </w:rPr>
        <w:t>,</w:t>
      </w:r>
      <w:r w:rsidR="00902D0C" w:rsidRPr="007B74C9">
        <w:rPr>
          <w:rFonts w:ascii="Times New Roman" w:hAnsi="Times New Roman"/>
          <w:b/>
          <w:sz w:val="28"/>
          <w:szCs w:val="28"/>
        </w:rPr>
        <w:t xml:space="preserve"> </w:t>
      </w:r>
      <w:r w:rsidR="00ED7B7E" w:rsidRPr="007B74C9">
        <w:rPr>
          <w:rFonts w:ascii="Times New Roman" w:hAnsi="Times New Roman"/>
          <w:b/>
          <w:sz w:val="28"/>
          <w:szCs w:val="28"/>
        </w:rPr>
        <w:t xml:space="preserve">thực hiện Đề án số 09-ĐA/TU </w:t>
      </w:r>
      <w:r w:rsidR="00ED7B7E" w:rsidRPr="007B74C9">
        <w:rPr>
          <w:rStyle w:val="BodyTextChar1"/>
          <w:b/>
          <w:spacing w:val="-4"/>
          <w:sz w:val="28"/>
          <w:szCs w:val="28"/>
        </w:rPr>
        <w:t>ngày 05/01/2024</w:t>
      </w:r>
    </w:p>
    <w:p w14:paraId="375C4691" w14:textId="77777777" w:rsidR="00902D0C" w:rsidRPr="006841F9" w:rsidRDefault="00ED7B7E" w:rsidP="00CD04A1">
      <w:pPr>
        <w:tabs>
          <w:tab w:val="center" w:pos="4535"/>
          <w:tab w:val="left" w:pos="7935"/>
        </w:tabs>
        <w:jc w:val="center"/>
        <w:rPr>
          <w:rStyle w:val="BodyTextChar1"/>
          <w:b/>
          <w:bCs/>
          <w:iCs/>
          <w:sz w:val="28"/>
          <w:szCs w:val="28"/>
        </w:rPr>
      </w:pPr>
      <w:r w:rsidRPr="007B74C9">
        <w:rPr>
          <w:rStyle w:val="BodyTextChar1"/>
          <w:b/>
          <w:spacing w:val="-4"/>
          <w:sz w:val="28"/>
          <w:szCs w:val="28"/>
        </w:rPr>
        <w:t>của Ban Thường vụ Tỉnh ủy</w:t>
      </w:r>
      <w:r w:rsidR="00902D0C" w:rsidRPr="007B74C9">
        <w:rPr>
          <w:rStyle w:val="BodyTextChar1"/>
          <w:iCs/>
          <w:sz w:val="28"/>
          <w:szCs w:val="28"/>
        </w:rPr>
        <w:t xml:space="preserve"> </w:t>
      </w:r>
      <w:r w:rsidR="00902D0C" w:rsidRPr="006841F9">
        <w:rPr>
          <w:rStyle w:val="BodyTextChar1"/>
          <w:b/>
          <w:bCs/>
          <w:iCs/>
          <w:sz w:val="28"/>
          <w:szCs w:val="28"/>
        </w:rPr>
        <w:t xml:space="preserve">về quy định tạm thời vị trí việc làm </w:t>
      </w:r>
    </w:p>
    <w:p w14:paraId="1EA52654" w14:textId="77777777" w:rsidR="007B74C9" w:rsidRPr="006841F9" w:rsidRDefault="00902D0C" w:rsidP="00CD04A1">
      <w:pPr>
        <w:tabs>
          <w:tab w:val="center" w:pos="4535"/>
          <w:tab w:val="left" w:pos="7935"/>
        </w:tabs>
        <w:jc w:val="center"/>
        <w:rPr>
          <w:rStyle w:val="BodyTextChar1"/>
          <w:b/>
          <w:bCs/>
          <w:iCs/>
          <w:sz w:val="28"/>
          <w:szCs w:val="28"/>
        </w:rPr>
      </w:pPr>
      <w:r w:rsidRPr="006841F9">
        <w:rPr>
          <w:rStyle w:val="BodyTextChar1"/>
          <w:b/>
          <w:bCs/>
          <w:iCs/>
          <w:sz w:val="28"/>
          <w:szCs w:val="28"/>
        </w:rPr>
        <w:t xml:space="preserve">các cơ quan, đơn vị sự nghiệp của Đảng, Mặt trận Tổ quốc </w:t>
      </w:r>
    </w:p>
    <w:p w14:paraId="745E5917" w14:textId="089386C0" w:rsidR="00CD04A1" w:rsidRPr="006841F9" w:rsidRDefault="00902D0C" w:rsidP="00CD04A1">
      <w:pPr>
        <w:tabs>
          <w:tab w:val="center" w:pos="4535"/>
          <w:tab w:val="left" w:pos="7935"/>
        </w:tabs>
        <w:jc w:val="center"/>
        <w:rPr>
          <w:rFonts w:ascii="Times New Roman" w:hAnsi="Times New Roman"/>
          <w:b/>
          <w:bCs/>
          <w:sz w:val="28"/>
          <w:szCs w:val="28"/>
        </w:rPr>
      </w:pPr>
      <w:r w:rsidRPr="006841F9">
        <w:rPr>
          <w:rStyle w:val="BodyTextChar1"/>
          <w:b/>
          <w:bCs/>
          <w:iCs/>
          <w:sz w:val="28"/>
          <w:szCs w:val="28"/>
        </w:rPr>
        <w:t>và các tổ chức chính trị - xã hội tỉnh Hậu Giang</w:t>
      </w:r>
    </w:p>
    <w:p w14:paraId="628CAE3B" w14:textId="77777777" w:rsidR="004C13A8" w:rsidRPr="003861C9" w:rsidRDefault="004C13A8" w:rsidP="00797172">
      <w:pPr>
        <w:jc w:val="center"/>
        <w:rPr>
          <w:rFonts w:ascii="Times New Roman" w:hAnsi="Times New Roman"/>
          <w:sz w:val="28"/>
          <w:szCs w:val="28"/>
        </w:rPr>
      </w:pPr>
      <w:r w:rsidRPr="003861C9">
        <w:rPr>
          <w:rFonts w:ascii="Times New Roman" w:hAnsi="Times New Roman"/>
          <w:sz w:val="28"/>
          <w:szCs w:val="28"/>
        </w:rPr>
        <w:t>-----</w:t>
      </w:r>
    </w:p>
    <w:p w14:paraId="4A04F668" w14:textId="77777777" w:rsidR="00F90E9D" w:rsidRPr="003861C9" w:rsidRDefault="00F90E9D" w:rsidP="004F38B2">
      <w:pPr>
        <w:pStyle w:val="Nidung"/>
        <w:spacing w:before="60" w:after="60" w:line="264" w:lineRule="auto"/>
        <w:rPr>
          <w:sz w:val="2"/>
          <w:szCs w:val="18"/>
        </w:rPr>
      </w:pPr>
    </w:p>
    <w:p w14:paraId="3B6DDFFA" w14:textId="77777777" w:rsidR="00D7303F" w:rsidRPr="003861C9" w:rsidRDefault="00D7303F" w:rsidP="008600B1">
      <w:pPr>
        <w:pStyle w:val="Nidung"/>
        <w:spacing w:before="80" w:after="80" w:line="370" w:lineRule="exact"/>
        <w:rPr>
          <w:lang w:val="en-US"/>
        </w:rPr>
      </w:pPr>
    </w:p>
    <w:p w14:paraId="2A47C1A9" w14:textId="0BCE6AFA" w:rsidR="006A2619" w:rsidRPr="00BA4D00" w:rsidRDefault="006A2619" w:rsidP="00BA4D00">
      <w:pPr>
        <w:pStyle w:val="Nidung"/>
        <w:spacing w:line="340" w:lineRule="exact"/>
        <w:rPr>
          <w:spacing w:val="2"/>
          <w:shd w:val="clear" w:color="auto" w:fill="FFFFFF"/>
          <w:lang w:val="en-US"/>
        </w:rPr>
      </w:pPr>
      <w:r w:rsidRPr="00BA4D00">
        <w:rPr>
          <w:bCs/>
          <w:spacing w:val="2"/>
          <w:lang w:val="en-US"/>
        </w:rPr>
        <w:t xml:space="preserve">Thực hiện </w:t>
      </w:r>
      <w:r w:rsidRPr="00BA4D00">
        <w:rPr>
          <w:bCs/>
          <w:spacing w:val="2"/>
        </w:rPr>
        <w:t>Nghị quyết Đại hội XIII của Đảng, các nghị quyết 27, 28 của</w:t>
      </w:r>
      <w:r w:rsidR="0060697A" w:rsidRPr="00BA4D00">
        <w:rPr>
          <w:bCs/>
          <w:spacing w:val="2"/>
          <w:lang w:val="en-US"/>
        </w:rPr>
        <w:t xml:space="preserve"> Ban Chấp hành</w:t>
      </w:r>
      <w:r w:rsidRPr="00BA4D00">
        <w:rPr>
          <w:bCs/>
          <w:spacing w:val="2"/>
        </w:rPr>
        <w:t xml:space="preserve"> Trung ương; Nghị quyết </w:t>
      </w:r>
      <w:r w:rsidR="0060697A" w:rsidRPr="00BA4D00">
        <w:rPr>
          <w:bCs/>
          <w:spacing w:val="2"/>
        </w:rPr>
        <w:t xml:space="preserve">Đại </w:t>
      </w:r>
      <w:r w:rsidRPr="00BA4D00">
        <w:rPr>
          <w:bCs/>
          <w:spacing w:val="2"/>
        </w:rPr>
        <w:t>hội Đảng bộ tỉnh</w:t>
      </w:r>
      <w:r w:rsidR="0060697A" w:rsidRPr="00BA4D00">
        <w:rPr>
          <w:bCs/>
          <w:spacing w:val="2"/>
          <w:lang w:val="en-US"/>
        </w:rPr>
        <w:t xml:space="preserve"> Hậu Giang</w:t>
      </w:r>
      <w:r w:rsidRPr="00BA4D00">
        <w:rPr>
          <w:bCs/>
          <w:spacing w:val="2"/>
        </w:rPr>
        <w:t xml:space="preserve"> lần thứ XIV</w:t>
      </w:r>
      <w:r w:rsidR="0060697A" w:rsidRPr="00BA4D00">
        <w:rPr>
          <w:bCs/>
          <w:spacing w:val="2"/>
          <w:lang w:val="en-US"/>
        </w:rPr>
        <w:t>, nhiệm kỳ 2020 - 2025</w:t>
      </w:r>
      <w:r w:rsidR="00E3447E" w:rsidRPr="00BA4D00">
        <w:rPr>
          <w:rStyle w:val="FootnoteReference"/>
          <w:b/>
          <w:bCs/>
          <w:spacing w:val="2"/>
          <w:lang w:val="en-US"/>
        </w:rPr>
        <w:footnoteReference w:id="1"/>
      </w:r>
      <w:r w:rsidRPr="00BA4D00">
        <w:rPr>
          <w:bCs/>
          <w:spacing w:val="2"/>
          <w:lang w:val="en-US"/>
        </w:rPr>
        <w:t>, n</w:t>
      </w:r>
      <w:r w:rsidR="007B74C9" w:rsidRPr="00BA4D00">
        <w:rPr>
          <w:rStyle w:val="BodyTextChar1"/>
          <w:spacing w:val="2"/>
          <w:sz w:val="28"/>
          <w:szCs w:val="28"/>
        </w:rPr>
        <w:t>gày 05/01/2024</w:t>
      </w:r>
      <w:r w:rsidR="007B74C9" w:rsidRPr="00BA4D00">
        <w:rPr>
          <w:rStyle w:val="BodyTextChar1"/>
          <w:spacing w:val="2"/>
          <w:sz w:val="28"/>
          <w:szCs w:val="28"/>
          <w:lang w:val="en-US"/>
        </w:rPr>
        <w:t>,</w:t>
      </w:r>
      <w:r w:rsidR="00B741AB" w:rsidRPr="00BA4D00">
        <w:rPr>
          <w:rStyle w:val="BodyTextChar1"/>
          <w:spacing w:val="2"/>
          <w:sz w:val="28"/>
          <w:szCs w:val="28"/>
        </w:rPr>
        <w:t xml:space="preserve"> Ban Thường vụ Tỉnh ủy</w:t>
      </w:r>
      <w:r w:rsidR="00B741AB" w:rsidRPr="00BA4D00">
        <w:rPr>
          <w:rStyle w:val="BodyTextChar1"/>
          <w:spacing w:val="2"/>
          <w:sz w:val="28"/>
          <w:szCs w:val="28"/>
          <w:lang w:val="en-US"/>
        </w:rPr>
        <w:t xml:space="preserve"> đã ban hành</w:t>
      </w:r>
      <w:r w:rsidR="00B741AB" w:rsidRPr="00BA4D00">
        <w:rPr>
          <w:spacing w:val="2"/>
          <w:lang w:val="en-US"/>
        </w:rPr>
        <w:t xml:space="preserve"> Đề án số 09-ĐA/TU </w:t>
      </w:r>
      <w:r w:rsidR="0060697A" w:rsidRPr="00BA4D00">
        <w:rPr>
          <w:spacing w:val="2"/>
          <w:lang w:val="en-US"/>
        </w:rPr>
        <w:t>về q</w:t>
      </w:r>
      <w:r w:rsidR="00B741AB" w:rsidRPr="00BA4D00">
        <w:rPr>
          <w:rStyle w:val="BodyTextChar1"/>
          <w:iCs/>
          <w:spacing w:val="2"/>
          <w:sz w:val="28"/>
          <w:szCs w:val="28"/>
        </w:rPr>
        <w:t>uy định tạm thời vị trí việc làm các cơ quan, đơn vị sự nghiệp của Đảng, Mặt trận Tổ quốc và các tổ chức chính trị - xã hội tỉnh Hậu Giang</w:t>
      </w:r>
      <w:r w:rsidR="00B741AB" w:rsidRPr="00BA4D00">
        <w:rPr>
          <w:rStyle w:val="BodyTextChar1"/>
          <w:iCs/>
          <w:spacing w:val="2"/>
          <w:sz w:val="28"/>
          <w:szCs w:val="28"/>
          <w:lang w:val="en-US"/>
        </w:rPr>
        <w:t xml:space="preserve"> </w:t>
      </w:r>
      <w:r w:rsidR="00B741AB" w:rsidRPr="00BA4D00">
        <w:rPr>
          <w:rStyle w:val="BodyTextChar1"/>
          <w:i/>
          <w:iCs/>
          <w:spacing w:val="2"/>
          <w:sz w:val="28"/>
          <w:szCs w:val="28"/>
          <w:lang w:val="en-US"/>
        </w:rPr>
        <w:t>(gọi tắt là Đề án)</w:t>
      </w:r>
      <w:r w:rsidRPr="00BA4D00">
        <w:rPr>
          <w:rStyle w:val="BodyTextChar1"/>
          <w:i/>
          <w:iCs/>
          <w:spacing w:val="2"/>
          <w:sz w:val="28"/>
          <w:szCs w:val="28"/>
          <w:lang w:val="en-US"/>
        </w:rPr>
        <w:t xml:space="preserve">. </w:t>
      </w:r>
      <w:r w:rsidRPr="00BA4D00">
        <w:rPr>
          <w:bCs/>
          <w:spacing w:val="2"/>
        </w:rPr>
        <w:t>Việc triển khai xây dựng Đề án thể hiện tầm nhìn chiến lược của lãnh đạo tỉnh trong việc hiện đồng bộ</w:t>
      </w:r>
      <w:r w:rsidR="0060697A" w:rsidRPr="00BA4D00">
        <w:rPr>
          <w:bCs/>
          <w:spacing w:val="2"/>
          <w:lang w:val="en-US"/>
        </w:rPr>
        <w:t>,</w:t>
      </w:r>
      <w:r w:rsidRPr="00BA4D00">
        <w:rPr>
          <w:bCs/>
          <w:spacing w:val="2"/>
        </w:rPr>
        <w:t xml:space="preserve"> liên thông với các đề án, nghị quyết của Tỉnh ủy về nâng cao chất lượng nguồn nhân lực, công tác tổ chức cán bộ được ban hành từ đầu nhiệm kỳ đến nay.</w:t>
      </w:r>
      <w:r w:rsidRPr="00BA4D00">
        <w:rPr>
          <w:bCs/>
          <w:spacing w:val="2"/>
          <w:lang w:val="en-US"/>
        </w:rPr>
        <w:t xml:space="preserve"> Đề án được ban hành</w:t>
      </w:r>
      <w:r w:rsidR="00E3447E" w:rsidRPr="00BA4D00">
        <w:rPr>
          <w:bCs/>
          <w:spacing w:val="2"/>
          <w:lang w:val="en-US"/>
        </w:rPr>
        <w:t xml:space="preserve"> đã được Ban Thường vụ Tỉnh ủy, các cấp ủy, cán bộ, đảng viên trong hệ thống chính trị đồng thuận cao.</w:t>
      </w:r>
    </w:p>
    <w:p w14:paraId="47A84518" w14:textId="0E17D571" w:rsidR="004E51A3" w:rsidRPr="00A03BBE" w:rsidRDefault="00E3447E" w:rsidP="00BA4D00">
      <w:pPr>
        <w:pStyle w:val="Nidung"/>
        <w:spacing w:line="340" w:lineRule="exact"/>
        <w:rPr>
          <w:rStyle w:val="BodyTextChar1"/>
          <w:spacing w:val="-4"/>
          <w:sz w:val="28"/>
          <w:szCs w:val="28"/>
          <w:lang w:val="en-US"/>
        </w:rPr>
      </w:pPr>
      <w:r w:rsidRPr="00A03BBE">
        <w:rPr>
          <w:rStyle w:val="BodyTextChar1"/>
          <w:spacing w:val="-4"/>
          <w:sz w:val="28"/>
          <w:szCs w:val="28"/>
          <w:lang w:val="en-US"/>
        </w:rPr>
        <w:t xml:space="preserve">Nhằm </w:t>
      </w:r>
      <w:r w:rsidR="00B741AB" w:rsidRPr="00A03BBE">
        <w:rPr>
          <w:rStyle w:val="BodyTextChar1"/>
          <w:spacing w:val="-4"/>
          <w:sz w:val="28"/>
          <w:szCs w:val="28"/>
          <w:lang w:val="en-US"/>
        </w:rPr>
        <w:t xml:space="preserve">đánh giá bước đầu kết quả </w:t>
      </w:r>
      <w:r w:rsidR="006A2A93" w:rsidRPr="00A03BBE">
        <w:rPr>
          <w:rStyle w:val="BodyTextChar1"/>
          <w:spacing w:val="-4"/>
          <w:sz w:val="28"/>
          <w:szCs w:val="28"/>
          <w:lang w:val="en-US"/>
        </w:rPr>
        <w:t>đạt được,</w:t>
      </w:r>
      <w:r w:rsidR="00CE701E" w:rsidRPr="00A03BBE">
        <w:rPr>
          <w:rStyle w:val="BodyTextChar1"/>
          <w:spacing w:val="-4"/>
          <w:sz w:val="28"/>
          <w:szCs w:val="28"/>
          <w:lang w:val="en-US"/>
        </w:rPr>
        <w:t xml:space="preserve"> những </w:t>
      </w:r>
      <w:r w:rsidR="006A2A93" w:rsidRPr="00A03BBE">
        <w:rPr>
          <w:rStyle w:val="BodyTextChar1"/>
          <w:spacing w:val="-4"/>
          <w:sz w:val="28"/>
          <w:szCs w:val="28"/>
          <w:lang w:val="en-US"/>
        </w:rPr>
        <w:t>hạn chế, khó khăn, vướng mắ</w:t>
      </w:r>
      <w:r w:rsidR="0060697A" w:rsidRPr="00A03BBE">
        <w:rPr>
          <w:rStyle w:val="BodyTextChar1"/>
          <w:spacing w:val="-4"/>
          <w:sz w:val="28"/>
          <w:szCs w:val="28"/>
          <w:lang w:val="en-US"/>
        </w:rPr>
        <w:t>c;</w:t>
      </w:r>
      <w:r w:rsidR="006A2A93" w:rsidRPr="00A03BBE">
        <w:rPr>
          <w:rStyle w:val="BodyTextChar1"/>
          <w:spacing w:val="-4"/>
          <w:sz w:val="28"/>
          <w:szCs w:val="28"/>
          <w:lang w:val="en-US"/>
        </w:rPr>
        <w:t xml:space="preserve"> nguyên nhân, rút ra những kinh nghiệm, từ đó tham mưu </w:t>
      </w:r>
      <w:r w:rsidR="0060697A" w:rsidRPr="00A03BBE">
        <w:rPr>
          <w:rStyle w:val="BodyTextChar1"/>
          <w:spacing w:val="-4"/>
          <w:sz w:val="28"/>
          <w:szCs w:val="28"/>
          <w:lang w:val="en-US"/>
        </w:rPr>
        <w:t xml:space="preserve">cho </w:t>
      </w:r>
      <w:r w:rsidR="006A2A93" w:rsidRPr="00A03BBE">
        <w:rPr>
          <w:rStyle w:val="BodyTextChar1"/>
          <w:spacing w:val="-4"/>
          <w:sz w:val="28"/>
          <w:szCs w:val="28"/>
          <w:lang w:val="en-US"/>
        </w:rPr>
        <w:t>Ban Thường vụ Tỉnh ủy lãnh đạo, chỉ đạ</w:t>
      </w:r>
      <w:r w:rsidR="0060697A" w:rsidRPr="00A03BBE">
        <w:rPr>
          <w:rStyle w:val="BodyTextChar1"/>
          <w:spacing w:val="-4"/>
          <w:sz w:val="28"/>
          <w:szCs w:val="28"/>
          <w:lang w:val="en-US"/>
        </w:rPr>
        <w:t xml:space="preserve">o, tổ chức </w:t>
      </w:r>
      <w:r w:rsidR="006A2A93" w:rsidRPr="00A03BBE">
        <w:rPr>
          <w:rStyle w:val="BodyTextChar1"/>
          <w:spacing w:val="-4"/>
          <w:sz w:val="28"/>
          <w:szCs w:val="28"/>
          <w:lang w:val="en-US"/>
        </w:rPr>
        <w:t xml:space="preserve">thực hiện </w:t>
      </w:r>
      <w:r w:rsidR="0097002E" w:rsidRPr="00A03BBE">
        <w:rPr>
          <w:rStyle w:val="BodyTextChar1"/>
          <w:spacing w:val="-4"/>
          <w:sz w:val="28"/>
          <w:szCs w:val="28"/>
          <w:lang w:val="en-US"/>
        </w:rPr>
        <w:t xml:space="preserve">Đề án </w:t>
      </w:r>
      <w:r w:rsidR="006A2A93" w:rsidRPr="00A03BBE">
        <w:rPr>
          <w:rStyle w:val="BodyTextChar1"/>
          <w:spacing w:val="-4"/>
          <w:sz w:val="28"/>
          <w:szCs w:val="28"/>
          <w:lang w:val="en-US"/>
        </w:rPr>
        <w:t xml:space="preserve">đạt kết quả cao </w:t>
      </w:r>
      <w:r w:rsidR="0060697A" w:rsidRPr="00A03BBE">
        <w:rPr>
          <w:rStyle w:val="BodyTextChar1"/>
          <w:spacing w:val="-4"/>
          <w:sz w:val="28"/>
          <w:szCs w:val="28"/>
          <w:lang w:val="en-US"/>
        </w:rPr>
        <w:t xml:space="preserve">hơn </w:t>
      </w:r>
      <w:r w:rsidR="006A2A93" w:rsidRPr="00A03BBE">
        <w:rPr>
          <w:rStyle w:val="BodyTextChar1"/>
          <w:spacing w:val="-4"/>
          <w:sz w:val="28"/>
          <w:szCs w:val="28"/>
          <w:lang w:val="en-US"/>
        </w:rPr>
        <w:t xml:space="preserve">trong thời gian tới; Ban Chỉ đạo </w:t>
      </w:r>
      <w:r w:rsidR="006118E5" w:rsidRPr="00A03BBE">
        <w:rPr>
          <w:rStyle w:val="BodyTextChar1"/>
          <w:spacing w:val="-4"/>
          <w:sz w:val="28"/>
          <w:szCs w:val="28"/>
          <w:lang w:val="en-US"/>
        </w:rPr>
        <w:t>xây dựng vị trí việc</w:t>
      </w:r>
      <w:r w:rsidR="007B11BD" w:rsidRPr="00A03BBE">
        <w:rPr>
          <w:rStyle w:val="BodyTextChar1"/>
          <w:iCs/>
          <w:spacing w:val="-4"/>
          <w:sz w:val="28"/>
          <w:szCs w:val="28"/>
        </w:rPr>
        <w:t xml:space="preserve"> làm các cơ quan, đơn vị sự nghiệp của Đảng, Mặt trận Tổ quốc và các tổ chức chính trị - xã hội tỉnh Hậu Giang</w:t>
      </w:r>
      <w:r w:rsidR="006118E5" w:rsidRPr="00A03BBE">
        <w:rPr>
          <w:rStyle w:val="BodyTextChar1"/>
          <w:spacing w:val="-4"/>
          <w:sz w:val="28"/>
          <w:szCs w:val="28"/>
          <w:lang w:val="en-US"/>
        </w:rPr>
        <w:t xml:space="preserve"> </w:t>
      </w:r>
      <w:r w:rsidR="006118E5" w:rsidRPr="00A03BBE">
        <w:rPr>
          <w:rStyle w:val="BodyTextChar1"/>
          <w:i/>
          <w:iCs/>
          <w:spacing w:val="-4"/>
          <w:sz w:val="28"/>
          <w:szCs w:val="28"/>
          <w:lang w:val="en-US"/>
        </w:rPr>
        <w:t>(gọi tắt là</w:t>
      </w:r>
      <w:r w:rsidR="006118E5" w:rsidRPr="00A03BBE">
        <w:rPr>
          <w:rStyle w:val="BodyTextChar1"/>
          <w:spacing w:val="-4"/>
          <w:sz w:val="28"/>
          <w:szCs w:val="28"/>
          <w:lang w:val="en-US"/>
        </w:rPr>
        <w:t xml:space="preserve"> </w:t>
      </w:r>
      <w:r w:rsidR="006118E5" w:rsidRPr="00A03BBE">
        <w:rPr>
          <w:rStyle w:val="BodyTextChar1"/>
          <w:i/>
          <w:iCs/>
          <w:spacing w:val="-4"/>
          <w:sz w:val="28"/>
          <w:szCs w:val="28"/>
          <w:lang w:val="en-US"/>
        </w:rPr>
        <w:t>Ban Chỉ đạo 1909)</w:t>
      </w:r>
      <w:r w:rsidR="004E51A3" w:rsidRPr="00A03BBE">
        <w:rPr>
          <w:rStyle w:val="BodyTextChar1"/>
          <w:spacing w:val="-4"/>
          <w:sz w:val="28"/>
          <w:szCs w:val="28"/>
          <w:lang w:val="en-US"/>
        </w:rPr>
        <w:t xml:space="preserve"> </w:t>
      </w:r>
      <w:r w:rsidR="006A2A93" w:rsidRPr="00A03BBE">
        <w:rPr>
          <w:rStyle w:val="BodyTextChar1"/>
          <w:spacing w:val="-4"/>
          <w:sz w:val="28"/>
          <w:szCs w:val="28"/>
          <w:lang w:val="en-US"/>
        </w:rPr>
        <w:t xml:space="preserve">tổng hợp báo cáo sơ kết </w:t>
      </w:r>
      <w:r w:rsidR="00A03BBE" w:rsidRPr="00A03BBE">
        <w:rPr>
          <w:rStyle w:val="BodyTextChar1"/>
          <w:spacing w:val="-4"/>
          <w:sz w:val="28"/>
          <w:szCs w:val="28"/>
          <w:lang w:val="en-US"/>
        </w:rPr>
        <w:t>03 tháng</w:t>
      </w:r>
      <w:r w:rsidR="00425F08" w:rsidRPr="00A03BBE">
        <w:rPr>
          <w:rStyle w:val="BodyTextChar1"/>
          <w:spacing w:val="-4"/>
          <w:sz w:val="28"/>
          <w:szCs w:val="28"/>
          <w:lang w:val="en-US"/>
        </w:rPr>
        <w:t xml:space="preserve"> </w:t>
      </w:r>
      <w:r w:rsidR="006A2A93" w:rsidRPr="00A03BBE">
        <w:rPr>
          <w:rStyle w:val="BodyTextChar1"/>
          <w:spacing w:val="-4"/>
          <w:sz w:val="28"/>
          <w:szCs w:val="28"/>
          <w:lang w:val="en-US"/>
        </w:rPr>
        <w:t>thực hi</w:t>
      </w:r>
      <w:bookmarkStart w:id="0" w:name="_GoBack"/>
      <w:bookmarkEnd w:id="0"/>
      <w:r w:rsidR="006A2A93" w:rsidRPr="00A03BBE">
        <w:rPr>
          <w:rStyle w:val="BodyTextChar1"/>
          <w:spacing w:val="-4"/>
          <w:sz w:val="28"/>
          <w:szCs w:val="28"/>
          <w:lang w:val="en-US"/>
        </w:rPr>
        <w:t>ện Đề án</w:t>
      </w:r>
      <w:r w:rsidR="0097002E" w:rsidRPr="00A03BBE">
        <w:rPr>
          <w:rStyle w:val="BodyTextChar1"/>
          <w:spacing w:val="-4"/>
          <w:sz w:val="28"/>
          <w:szCs w:val="28"/>
          <w:lang w:val="en-US"/>
        </w:rPr>
        <w:t>,</w:t>
      </w:r>
      <w:r w:rsidR="006A2A93" w:rsidRPr="00A03BBE">
        <w:rPr>
          <w:rStyle w:val="BodyTextChar1"/>
          <w:spacing w:val="-4"/>
          <w:sz w:val="28"/>
          <w:szCs w:val="28"/>
          <w:lang w:val="en-US"/>
        </w:rPr>
        <w:t xml:space="preserve"> cụ thể như sau:</w:t>
      </w:r>
    </w:p>
    <w:p w14:paraId="5E0C3962" w14:textId="6B80CF94" w:rsidR="002650C0" w:rsidRPr="00BA4D00" w:rsidRDefault="00E80EAB" w:rsidP="00BA4D00">
      <w:pPr>
        <w:pStyle w:val="Nidung"/>
        <w:spacing w:line="340" w:lineRule="exact"/>
        <w:rPr>
          <w:shd w:val="clear" w:color="auto" w:fill="FFFFFF"/>
          <w:lang w:val="en-US"/>
        </w:rPr>
      </w:pPr>
      <w:r w:rsidRPr="00BA4D00">
        <w:rPr>
          <w:b/>
          <w:lang w:val="en-US"/>
        </w:rPr>
        <w:lastRenderedPageBreak/>
        <w:t xml:space="preserve">I. </w:t>
      </w:r>
      <w:r w:rsidR="002650C0" w:rsidRPr="00BA4D00">
        <w:rPr>
          <w:b/>
          <w:lang w:val="en-US"/>
        </w:rPr>
        <w:t>CÔNG TÁC TRIỂN KHAI, QUÁN TRIỆT, LÃNH ĐẠO, TỔ CHỨC  THỰC HIỆN</w:t>
      </w:r>
      <w:r w:rsidR="00EE29BA" w:rsidRPr="00BA4D00">
        <w:rPr>
          <w:b/>
          <w:lang w:val="en-US"/>
        </w:rPr>
        <w:t xml:space="preserve"> ĐỀ ÁN</w:t>
      </w:r>
    </w:p>
    <w:p w14:paraId="16A9EDA0" w14:textId="0B9B6CC7" w:rsidR="00047B1B" w:rsidRPr="00BA4D00" w:rsidRDefault="004E51A3" w:rsidP="00BA4D00">
      <w:pPr>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 xml:space="preserve">Thực hiện </w:t>
      </w:r>
      <w:r w:rsidR="00CE7E22" w:rsidRPr="00BA4D00">
        <w:rPr>
          <w:rFonts w:ascii="Times New Roman" w:hAnsi="Times New Roman"/>
          <w:sz w:val="28"/>
          <w:szCs w:val="28"/>
        </w:rPr>
        <w:t>Đề án số 09</w:t>
      </w:r>
      <w:r w:rsidRPr="00BA4D00">
        <w:rPr>
          <w:rFonts w:ascii="Times New Roman" w:hAnsi="Times New Roman"/>
          <w:sz w:val="28"/>
          <w:szCs w:val="28"/>
        </w:rPr>
        <w:t>,</w:t>
      </w:r>
      <w:r w:rsidR="00CE7E22" w:rsidRPr="00BA4D00">
        <w:rPr>
          <w:rFonts w:ascii="Times New Roman" w:hAnsi="Times New Roman"/>
          <w:sz w:val="28"/>
          <w:szCs w:val="28"/>
        </w:rPr>
        <w:t xml:space="preserve"> </w:t>
      </w:r>
      <w:r w:rsidR="002650C0" w:rsidRPr="00BA4D00">
        <w:rPr>
          <w:rFonts w:ascii="Times New Roman" w:hAnsi="Times New Roman"/>
          <w:sz w:val="28"/>
          <w:szCs w:val="28"/>
        </w:rPr>
        <w:t xml:space="preserve">Ban Thường vụ Tỉnh ủy </w:t>
      </w:r>
      <w:r w:rsidR="00425F08" w:rsidRPr="00BA4D00">
        <w:rPr>
          <w:rFonts w:ascii="Times New Roman" w:hAnsi="Times New Roman"/>
          <w:sz w:val="28"/>
          <w:szCs w:val="28"/>
        </w:rPr>
        <w:t xml:space="preserve">đã </w:t>
      </w:r>
      <w:r w:rsidR="002650C0" w:rsidRPr="00BA4D00">
        <w:rPr>
          <w:rFonts w:ascii="Times New Roman" w:hAnsi="Times New Roman"/>
          <w:sz w:val="28"/>
          <w:szCs w:val="28"/>
        </w:rPr>
        <w:t>tổ chức Hội nghị triển khai, quán triệt đến các đồng chí Ủy viên Ban Chấp hành Đảng</w:t>
      </w:r>
      <w:r w:rsidR="00C46526" w:rsidRPr="00BA4D00">
        <w:rPr>
          <w:rFonts w:ascii="Times New Roman" w:hAnsi="Times New Roman"/>
          <w:sz w:val="28"/>
          <w:szCs w:val="28"/>
        </w:rPr>
        <w:t xml:space="preserve"> bộ tỉnh, cán bộ chủ chốt tỉnh, </w:t>
      </w:r>
      <w:r w:rsidR="002650C0" w:rsidRPr="00BA4D00">
        <w:rPr>
          <w:rFonts w:ascii="Times New Roman" w:hAnsi="Times New Roman"/>
          <w:sz w:val="28"/>
          <w:szCs w:val="28"/>
        </w:rPr>
        <w:t>các huyện, thị, thành ủy và đảng ủy trực thuộc Tỉnh ủy vào ngày 08/01/2024</w:t>
      </w:r>
      <w:r w:rsidR="007106C3" w:rsidRPr="00BA4D00">
        <w:rPr>
          <w:rFonts w:ascii="Times New Roman" w:hAnsi="Times New Roman"/>
          <w:sz w:val="28"/>
          <w:szCs w:val="28"/>
        </w:rPr>
        <w:t xml:space="preserve">. </w:t>
      </w:r>
      <w:r w:rsidR="002650C0" w:rsidRPr="00BA4D00">
        <w:rPr>
          <w:rFonts w:ascii="Times New Roman" w:hAnsi="Times New Roman"/>
          <w:sz w:val="28"/>
          <w:szCs w:val="28"/>
        </w:rPr>
        <w:t>Ban Thường vụ Tỉnh ủy ban hành Kế hoạch số 247-KH/TU ngày 22/02/2024 về việc</w:t>
      </w:r>
      <w:r w:rsidR="007028BA" w:rsidRPr="00BA4D00">
        <w:rPr>
          <w:rFonts w:ascii="Times New Roman" w:hAnsi="Times New Roman"/>
          <w:sz w:val="28"/>
          <w:szCs w:val="28"/>
        </w:rPr>
        <w:t xml:space="preserve"> q</w:t>
      </w:r>
      <w:r w:rsidR="007028BA" w:rsidRPr="00BA4D00">
        <w:rPr>
          <w:rFonts w:ascii="Times New Roman" w:hAnsi="Times New Roman"/>
          <w:sz w:val="28"/>
          <w:szCs w:val="28"/>
          <w:lang w:val="vi-VN"/>
        </w:rPr>
        <w:t>uán triệt, triển khai và tuyên truyền Đề án</w:t>
      </w:r>
      <w:r w:rsidR="0056129C" w:rsidRPr="00BA4D00">
        <w:rPr>
          <w:rFonts w:ascii="Times New Roman" w:hAnsi="Times New Roman"/>
          <w:sz w:val="28"/>
          <w:szCs w:val="28"/>
        </w:rPr>
        <w:t xml:space="preserve"> số 09</w:t>
      </w:r>
      <w:r w:rsidR="007028BA" w:rsidRPr="00BA4D00">
        <w:rPr>
          <w:rFonts w:ascii="Times New Roman" w:hAnsi="Times New Roman"/>
          <w:sz w:val="28"/>
          <w:szCs w:val="28"/>
        </w:rPr>
        <w:t>; chỉ đạo các huyện, thị, thành ủy tổ chức</w:t>
      </w:r>
      <w:r w:rsidR="007028BA" w:rsidRPr="00BA4D00">
        <w:rPr>
          <w:rFonts w:ascii="Times New Roman" w:hAnsi="Times New Roman"/>
          <w:b/>
          <w:sz w:val="28"/>
          <w:szCs w:val="28"/>
        </w:rPr>
        <w:t xml:space="preserve"> </w:t>
      </w:r>
      <w:r w:rsidR="007028BA" w:rsidRPr="00BA4D00">
        <w:rPr>
          <w:rFonts w:ascii="Times New Roman" w:hAnsi="Times New Roman"/>
          <w:sz w:val="28"/>
          <w:szCs w:val="28"/>
          <w:lang w:val="vi-VN"/>
        </w:rPr>
        <w:t xml:space="preserve">quán triệt, </w:t>
      </w:r>
      <w:r w:rsidR="007028BA" w:rsidRPr="00BA4D00">
        <w:rPr>
          <w:rFonts w:ascii="Times New Roman" w:hAnsi="Times New Roman"/>
          <w:bCs/>
          <w:sz w:val="28"/>
          <w:szCs w:val="28"/>
          <w:lang w:val="vi-VN"/>
        </w:rPr>
        <w:t>triển khai đến</w:t>
      </w:r>
      <w:r w:rsidR="007028BA" w:rsidRPr="00BA4D00">
        <w:rPr>
          <w:rFonts w:ascii="Times New Roman" w:hAnsi="Times New Roman"/>
          <w:bCs/>
          <w:sz w:val="28"/>
          <w:szCs w:val="28"/>
        </w:rPr>
        <w:t xml:space="preserve"> </w:t>
      </w:r>
      <w:r w:rsidR="007028BA" w:rsidRPr="00BA4D00">
        <w:rPr>
          <w:rFonts w:ascii="Times New Roman" w:hAnsi="Times New Roman"/>
          <w:sz w:val="28"/>
          <w:szCs w:val="28"/>
        </w:rPr>
        <w:t xml:space="preserve">cán bộ, đảng viên, công chức, viên chức trong toàn </w:t>
      </w:r>
      <w:r w:rsidR="007028BA" w:rsidRPr="00BA4D00">
        <w:rPr>
          <w:rFonts w:ascii="Times New Roman" w:hAnsi="Times New Roman"/>
          <w:sz w:val="28"/>
          <w:szCs w:val="28"/>
          <w:lang w:val="vi-VN"/>
        </w:rPr>
        <w:t>Đ</w:t>
      </w:r>
      <w:r w:rsidR="007028BA" w:rsidRPr="00BA4D00">
        <w:rPr>
          <w:rFonts w:ascii="Times New Roman" w:hAnsi="Times New Roman"/>
          <w:sz w:val="28"/>
          <w:szCs w:val="28"/>
        </w:rPr>
        <w:t>ảng bộ</w:t>
      </w:r>
      <w:r w:rsidR="004E3F5C" w:rsidRPr="00BA4D00">
        <w:rPr>
          <w:rFonts w:ascii="Times New Roman" w:hAnsi="Times New Roman"/>
          <w:sz w:val="28"/>
          <w:szCs w:val="28"/>
        </w:rPr>
        <w:t>; chỉ đạo</w:t>
      </w:r>
      <w:r w:rsidR="007028BA" w:rsidRPr="00BA4D00">
        <w:rPr>
          <w:rFonts w:ascii="Times New Roman" w:hAnsi="Times New Roman"/>
          <w:sz w:val="28"/>
          <w:szCs w:val="28"/>
        </w:rPr>
        <w:t xml:space="preserve"> Báo Hậu Giang</w:t>
      </w:r>
      <w:r w:rsidR="007028BA" w:rsidRPr="00BA4D00">
        <w:rPr>
          <w:rFonts w:ascii="Times New Roman" w:hAnsi="Times New Roman"/>
          <w:sz w:val="28"/>
          <w:szCs w:val="28"/>
          <w:lang w:val="vi-VN"/>
        </w:rPr>
        <w:t>,</w:t>
      </w:r>
      <w:r w:rsidR="007028BA" w:rsidRPr="00BA4D00">
        <w:rPr>
          <w:rFonts w:ascii="Times New Roman" w:hAnsi="Times New Roman"/>
          <w:sz w:val="28"/>
          <w:szCs w:val="28"/>
        </w:rPr>
        <w:t xml:space="preserve"> Đài Phát thanh và Truyền hình Hậu Giang</w:t>
      </w:r>
      <w:r w:rsidR="007028BA" w:rsidRPr="00BA4D00">
        <w:rPr>
          <w:rFonts w:ascii="Times New Roman" w:hAnsi="Times New Roman"/>
          <w:sz w:val="28"/>
          <w:szCs w:val="28"/>
          <w:lang w:val="vi-VN"/>
        </w:rPr>
        <w:t xml:space="preserve"> chủ động</w:t>
      </w:r>
      <w:r w:rsidR="007028BA" w:rsidRPr="00BA4D00">
        <w:rPr>
          <w:rFonts w:ascii="Times New Roman" w:hAnsi="Times New Roman"/>
          <w:sz w:val="28"/>
          <w:szCs w:val="28"/>
          <w:lang w:val="af-ZA"/>
        </w:rPr>
        <w:t xml:space="preserve"> mở các</w:t>
      </w:r>
      <w:r w:rsidR="007028BA" w:rsidRPr="00BA4D00">
        <w:rPr>
          <w:rFonts w:ascii="Times New Roman" w:hAnsi="Times New Roman"/>
          <w:sz w:val="28"/>
          <w:szCs w:val="28"/>
          <w:lang w:val="vi-VN"/>
        </w:rPr>
        <w:t xml:space="preserve"> </w:t>
      </w:r>
      <w:r w:rsidR="007028BA" w:rsidRPr="00BA4D00">
        <w:rPr>
          <w:rFonts w:ascii="Times New Roman" w:hAnsi="Times New Roman"/>
          <w:sz w:val="28"/>
          <w:szCs w:val="28"/>
          <w:lang w:val="af-ZA"/>
        </w:rPr>
        <w:t xml:space="preserve">chuyên trang, chuyên mục </w:t>
      </w:r>
      <w:r w:rsidR="0097002E" w:rsidRPr="00BA4D00">
        <w:rPr>
          <w:rFonts w:ascii="Times New Roman" w:hAnsi="Times New Roman"/>
          <w:sz w:val="28"/>
          <w:szCs w:val="28"/>
          <w:lang w:val="af-ZA"/>
        </w:rPr>
        <w:t>và</w:t>
      </w:r>
      <w:r w:rsidR="007028BA" w:rsidRPr="00BA4D00">
        <w:rPr>
          <w:rFonts w:ascii="Times New Roman" w:hAnsi="Times New Roman"/>
          <w:sz w:val="28"/>
          <w:szCs w:val="28"/>
          <w:lang w:val="af-ZA"/>
        </w:rPr>
        <w:t xml:space="preserve"> lồng ghép nội dung Đề án vào các chương trình, chuyên mục về công tác xây dựng Đảng, xây </w:t>
      </w:r>
      <w:r w:rsidR="0060697A" w:rsidRPr="00BA4D00">
        <w:rPr>
          <w:rFonts w:ascii="Times New Roman" w:hAnsi="Times New Roman"/>
          <w:sz w:val="28"/>
          <w:szCs w:val="28"/>
          <w:lang w:val="af-ZA"/>
        </w:rPr>
        <w:t>dựng hệ thống chính trị</w:t>
      </w:r>
      <w:r w:rsidR="007028BA" w:rsidRPr="00BA4D00">
        <w:rPr>
          <w:rFonts w:ascii="Times New Roman" w:hAnsi="Times New Roman"/>
          <w:sz w:val="28"/>
          <w:szCs w:val="28"/>
          <w:lang w:val="af-ZA"/>
        </w:rPr>
        <w:t>;</w:t>
      </w:r>
      <w:r w:rsidR="007028BA" w:rsidRPr="00BA4D00">
        <w:rPr>
          <w:rFonts w:ascii="Times New Roman" w:hAnsi="Times New Roman"/>
          <w:sz w:val="28"/>
          <w:szCs w:val="28"/>
          <w:lang w:val="vi-VN"/>
        </w:rPr>
        <w:t xml:space="preserve"> </w:t>
      </w:r>
      <w:r w:rsidR="007028BA" w:rsidRPr="00BA4D00">
        <w:rPr>
          <w:rFonts w:ascii="Times New Roman" w:hAnsi="Times New Roman"/>
          <w:sz w:val="28"/>
          <w:szCs w:val="28"/>
          <w:lang w:val="af-ZA"/>
        </w:rPr>
        <w:t xml:space="preserve">tăng cường tin, bài, phóng sự tuyên truyền đậm nét quá trình triển khai, thực hiện Đề án ở </w:t>
      </w:r>
      <w:r w:rsidR="0097002E" w:rsidRPr="00BA4D00">
        <w:rPr>
          <w:rFonts w:ascii="Times New Roman" w:hAnsi="Times New Roman"/>
          <w:sz w:val="28"/>
          <w:szCs w:val="28"/>
          <w:lang w:val="af-ZA"/>
        </w:rPr>
        <w:t>các cơ quan, đơn vị, địa phương</w:t>
      </w:r>
      <w:r w:rsidR="007028BA" w:rsidRPr="00BA4D00">
        <w:rPr>
          <w:rFonts w:ascii="Times New Roman" w:hAnsi="Times New Roman"/>
          <w:sz w:val="28"/>
          <w:szCs w:val="28"/>
          <w:lang w:val="af-ZA"/>
        </w:rPr>
        <w:t xml:space="preserve">. </w:t>
      </w:r>
    </w:p>
    <w:p w14:paraId="573C43A3" w14:textId="4C870E25" w:rsidR="00DE3834" w:rsidRPr="00BA4D00" w:rsidRDefault="0097002E" w:rsidP="00BA4D00">
      <w:pPr>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lang w:val="af-ZA"/>
        </w:rPr>
        <w:t xml:space="preserve">Các cơ quan, đơn vị, </w:t>
      </w:r>
      <w:r w:rsidR="007028BA" w:rsidRPr="00BA4D00">
        <w:rPr>
          <w:rFonts w:ascii="Times New Roman" w:hAnsi="Times New Roman"/>
          <w:sz w:val="28"/>
          <w:szCs w:val="28"/>
          <w:lang w:val="af-ZA"/>
        </w:rPr>
        <w:t>địa phương</w:t>
      </w:r>
      <w:r w:rsidR="00DE3834" w:rsidRPr="00BA4D00">
        <w:rPr>
          <w:rFonts w:ascii="Times New Roman" w:hAnsi="Times New Roman"/>
          <w:sz w:val="28"/>
          <w:szCs w:val="28"/>
          <w:lang w:val="af-ZA"/>
        </w:rPr>
        <w:t xml:space="preserve"> tổ chức triển khai, quán triệt Đề án đến cán bộ, đảng viên,</w:t>
      </w:r>
      <w:r w:rsidR="007028BA" w:rsidRPr="00BA4D00">
        <w:rPr>
          <w:rFonts w:ascii="Times New Roman" w:hAnsi="Times New Roman"/>
          <w:sz w:val="28"/>
          <w:szCs w:val="28"/>
          <w:lang w:val="af-ZA"/>
        </w:rPr>
        <w:t xml:space="preserve"> </w:t>
      </w:r>
      <w:r w:rsidR="00DE3834" w:rsidRPr="00BA4D00">
        <w:rPr>
          <w:rFonts w:ascii="Times New Roman" w:hAnsi="Times New Roman"/>
          <w:sz w:val="28"/>
          <w:szCs w:val="28"/>
          <w:lang w:val="af-ZA"/>
        </w:rPr>
        <w:t xml:space="preserve">tuyên truyền </w:t>
      </w:r>
      <w:r w:rsidR="007028BA" w:rsidRPr="00BA4D00">
        <w:rPr>
          <w:rFonts w:ascii="Times New Roman" w:hAnsi="Times New Roman"/>
          <w:sz w:val="28"/>
          <w:szCs w:val="28"/>
          <w:lang w:val="af-ZA"/>
        </w:rPr>
        <w:t>thông qua các phương tiện thông tin đại chúng, các trang, cổng thông tin điện</w:t>
      </w:r>
      <w:r w:rsidR="0060697A" w:rsidRPr="00BA4D00">
        <w:rPr>
          <w:rFonts w:ascii="Times New Roman" w:hAnsi="Times New Roman"/>
          <w:sz w:val="28"/>
          <w:szCs w:val="28"/>
          <w:lang w:val="af-ZA"/>
        </w:rPr>
        <w:t xml:space="preserve"> tử</w:t>
      </w:r>
      <w:r w:rsidR="00E742ED" w:rsidRPr="00BA4D00">
        <w:rPr>
          <w:rFonts w:ascii="Times New Roman" w:hAnsi="Times New Roman"/>
          <w:sz w:val="28"/>
          <w:szCs w:val="28"/>
          <w:lang w:val="af-ZA"/>
        </w:rPr>
        <w:t xml:space="preserve"> và</w:t>
      </w:r>
      <w:r w:rsidR="0060697A" w:rsidRPr="00BA4D00">
        <w:rPr>
          <w:rFonts w:ascii="Times New Roman" w:hAnsi="Times New Roman"/>
          <w:sz w:val="28"/>
          <w:szCs w:val="28"/>
          <w:lang w:val="af-ZA"/>
        </w:rPr>
        <w:t xml:space="preserve"> hệ thống thông tin cơ sở</w:t>
      </w:r>
      <w:r w:rsidR="00DE3834" w:rsidRPr="00BA4D00">
        <w:rPr>
          <w:rFonts w:ascii="Times New Roman" w:hAnsi="Times New Roman"/>
          <w:sz w:val="28"/>
          <w:szCs w:val="28"/>
        </w:rPr>
        <w:t>.</w:t>
      </w:r>
    </w:p>
    <w:p w14:paraId="36D118DA" w14:textId="795AC572" w:rsidR="004E362E" w:rsidRPr="00BA4D00" w:rsidRDefault="005D5ACA" w:rsidP="00BA4D00">
      <w:pPr>
        <w:spacing w:before="120" w:after="120" w:line="340" w:lineRule="exact"/>
        <w:ind w:firstLine="567"/>
        <w:jc w:val="both"/>
        <w:rPr>
          <w:rStyle w:val="BodyTextChar1"/>
          <w:bCs/>
          <w:iCs/>
          <w:sz w:val="28"/>
          <w:szCs w:val="28"/>
        </w:rPr>
      </w:pPr>
      <w:r w:rsidRPr="00BA4D00">
        <w:rPr>
          <w:rStyle w:val="BodyTextChar1"/>
          <w:sz w:val="28"/>
          <w:szCs w:val="28"/>
        </w:rPr>
        <w:t xml:space="preserve">Để </w:t>
      </w:r>
      <w:r w:rsidR="0060697A" w:rsidRPr="00BA4D00">
        <w:rPr>
          <w:rStyle w:val="BodyTextChar1"/>
          <w:sz w:val="28"/>
          <w:szCs w:val="28"/>
        </w:rPr>
        <w:t xml:space="preserve">lãnh đạo, chỉ đạo </w:t>
      </w:r>
      <w:r w:rsidRPr="00BA4D00">
        <w:rPr>
          <w:rStyle w:val="BodyTextChar1"/>
          <w:sz w:val="28"/>
          <w:szCs w:val="28"/>
        </w:rPr>
        <w:t>tổ chức thực hiện Đề án,</w:t>
      </w:r>
      <w:r w:rsidR="004E362E" w:rsidRPr="00BA4D00">
        <w:rPr>
          <w:rStyle w:val="BodyTextChar1"/>
          <w:sz w:val="28"/>
          <w:szCs w:val="28"/>
        </w:rPr>
        <w:t xml:space="preserve"> Ban Thường vụ Tỉnh ủy đã ban hành Công văn số 993-CV/TU ngày 19/01/2024 </w:t>
      </w:r>
      <w:r w:rsidR="004E362E" w:rsidRPr="00BA4D00">
        <w:rPr>
          <w:rStyle w:val="BodyTextChar1"/>
          <w:iCs/>
          <w:sz w:val="28"/>
          <w:szCs w:val="28"/>
        </w:rPr>
        <w:t xml:space="preserve">về việc triển khai, tổ chức thực hiện </w:t>
      </w:r>
      <w:r w:rsidR="004E362E" w:rsidRPr="00BA4D00">
        <w:rPr>
          <w:rStyle w:val="BodyTextChar1"/>
          <w:sz w:val="28"/>
          <w:szCs w:val="28"/>
        </w:rPr>
        <w:t xml:space="preserve">Đề án số 09, giao trách nhiệm cụ thể cho các cơ quan, đơn vị cấp tỉnh và các huyện, thị, thành ủy trong việc tổ chức thực hiện, trong đó tập trung </w:t>
      </w:r>
      <w:r w:rsidR="0060697A" w:rsidRPr="00BA4D00">
        <w:rPr>
          <w:rStyle w:val="BodyTextChar1"/>
          <w:sz w:val="28"/>
          <w:szCs w:val="28"/>
        </w:rPr>
        <w:t>vào việc</w:t>
      </w:r>
      <w:r w:rsidR="004E362E" w:rsidRPr="00BA4D00">
        <w:rPr>
          <w:rStyle w:val="BodyTextChar1"/>
          <w:sz w:val="28"/>
          <w:szCs w:val="28"/>
        </w:rPr>
        <w:t xml:space="preserve"> </w:t>
      </w:r>
      <w:r w:rsidR="00DE3834" w:rsidRPr="00BA4D00">
        <w:rPr>
          <w:rStyle w:val="BodyTextChar1"/>
          <w:sz w:val="28"/>
          <w:szCs w:val="28"/>
        </w:rPr>
        <w:t>thống kê n</w:t>
      </w:r>
      <w:r w:rsidR="004E362E" w:rsidRPr="00BA4D00">
        <w:rPr>
          <w:rStyle w:val="BodyTextChar1"/>
          <w:sz w:val="28"/>
          <w:szCs w:val="28"/>
        </w:rPr>
        <w:t xml:space="preserve">hật ký công việc cá nhân theo vị trí việc làm </w:t>
      </w:r>
      <w:r w:rsidR="00DE3834" w:rsidRPr="00BA4D00">
        <w:rPr>
          <w:rStyle w:val="BodyTextChar1"/>
          <w:sz w:val="28"/>
          <w:szCs w:val="28"/>
        </w:rPr>
        <w:t xml:space="preserve">hằng ngày, </w:t>
      </w:r>
      <w:r w:rsidR="004E362E" w:rsidRPr="00BA4D00">
        <w:rPr>
          <w:rStyle w:val="BodyTextChar1"/>
          <w:sz w:val="28"/>
          <w:szCs w:val="28"/>
        </w:rPr>
        <w:t>nhằm mục đích đánh giá thực chất, hiệu quả công việc của từng cán bộ, công chức, viên chức, người lao động</w:t>
      </w:r>
      <w:r w:rsidR="0060697A" w:rsidRPr="00BA4D00">
        <w:rPr>
          <w:rStyle w:val="BodyTextChar1"/>
          <w:sz w:val="28"/>
          <w:szCs w:val="28"/>
        </w:rPr>
        <w:t xml:space="preserve"> </w:t>
      </w:r>
      <w:r w:rsidR="0060697A" w:rsidRPr="00BA4D00">
        <w:rPr>
          <w:rStyle w:val="BodyTextChar1"/>
          <w:i/>
          <w:sz w:val="28"/>
          <w:szCs w:val="28"/>
        </w:rPr>
        <w:t>(gọi tắt là cán bộ)</w:t>
      </w:r>
      <w:r w:rsidR="004E362E" w:rsidRPr="00BA4D00">
        <w:rPr>
          <w:rStyle w:val="BodyTextChar1"/>
          <w:sz w:val="28"/>
          <w:szCs w:val="28"/>
        </w:rPr>
        <w:t xml:space="preserve"> </w:t>
      </w:r>
      <w:r w:rsidR="004E362E" w:rsidRPr="00BA4D00">
        <w:rPr>
          <w:rStyle w:val="BodyTextChar1"/>
          <w:bCs/>
          <w:sz w:val="28"/>
          <w:szCs w:val="28"/>
        </w:rPr>
        <w:t>thông qua sản phẩm công việc và thời gian làm việc</w:t>
      </w:r>
      <w:r w:rsidR="004E362E" w:rsidRPr="00BA4D00">
        <w:rPr>
          <w:rStyle w:val="FootnoteReference"/>
          <w:rFonts w:ascii="Times New Roman" w:hAnsi="Times New Roman"/>
          <w:b/>
          <w:sz w:val="28"/>
          <w:szCs w:val="28"/>
          <w:shd w:val="clear" w:color="auto" w:fill="FFFFFF"/>
        </w:rPr>
        <w:footnoteReference w:id="2"/>
      </w:r>
      <w:r w:rsidR="004E362E" w:rsidRPr="00BA4D00">
        <w:rPr>
          <w:rStyle w:val="BodyTextChar1"/>
          <w:bCs/>
          <w:sz w:val="28"/>
          <w:szCs w:val="28"/>
        </w:rPr>
        <w:t>.</w:t>
      </w:r>
      <w:r w:rsidR="004E362E" w:rsidRPr="00BA4D00">
        <w:rPr>
          <w:rStyle w:val="BodyTextChar1"/>
          <w:bCs/>
          <w:iCs/>
          <w:sz w:val="28"/>
          <w:szCs w:val="28"/>
        </w:rPr>
        <w:t xml:space="preserve"> </w:t>
      </w:r>
    </w:p>
    <w:p w14:paraId="2F1089FD" w14:textId="1ED3BFD7" w:rsidR="000327FA" w:rsidRPr="00BA4D00" w:rsidRDefault="002E100B" w:rsidP="00BA4D00">
      <w:pPr>
        <w:spacing w:before="120" w:after="120" w:line="340" w:lineRule="exact"/>
        <w:ind w:firstLine="567"/>
        <w:jc w:val="both"/>
        <w:rPr>
          <w:rFonts w:ascii="Times New Roman" w:hAnsi="Times New Roman"/>
          <w:spacing w:val="-6"/>
          <w:sz w:val="28"/>
          <w:szCs w:val="28"/>
        </w:rPr>
      </w:pPr>
      <w:r w:rsidRPr="00BA4D00">
        <w:rPr>
          <w:rFonts w:ascii="Times New Roman" w:hAnsi="Times New Roman"/>
          <w:spacing w:val="-6"/>
          <w:sz w:val="28"/>
          <w:szCs w:val="28"/>
        </w:rPr>
        <w:t xml:space="preserve">Ban Tổ chức Tỉnh ủy phối hợp với Văn phòng Tỉnh ủy tổ chức Hội nghị tập huấn công tác thống kê nhật ký công việc cá nhân theo vị trí việc làm vào ngày 02/4/2024 </w:t>
      </w:r>
      <w:r w:rsidR="00B77701" w:rsidRPr="00BA4D00">
        <w:rPr>
          <w:rFonts w:ascii="Times New Roman" w:hAnsi="Times New Roman"/>
          <w:spacing w:val="-6"/>
          <w:sz w:val="28"/>
          <w:szCs w:val="28"/>
        </w:rPr>
        <w:t xml:space="preserve">với sự tham dự của </w:t>
      </w:r>
      <w:r w:rsidRPr="00BA4D00">
        <w:rPr>
          <w:rFonts w:ascii="Times New Roman" w:hAnsi="Times New Roman"/>
          <w:b/>
          <w:spacing w:val="-6"/>
          <w:sz w:val="28"/>
          <w:szCs w:val="28"/>
        </w:rPr>
        <w:t>357</w:t>
      </w:r>
      <w:r w:rsidRPr="00BA4D00">
        <w:rPr>
          <w:rFonts w:ascii="Times New Roman" w:hAnsi="Times New Roman"/>
          <w:spacing w:val="-6"/>
          <w:sz w:val="28"/>
          <w:szCs w:val="28"/>
        </w:rPr>
        <w:t xml:space="preserve"> đại biểu</w:t>
      </w:r>
      <w:r w:rsidR="000C7133" w:rsidRPr="00BA4D00">
        <w:rPr>
          <w:rStyle w:val="FootnoteReference"/>
          <w:rFonts w:ascii="Times New Roman" w:hAnsi="Times New Roman"/>
          <w:b/>
          <w:spacing w:val="-6"/>
          <w:sz w:val="28"/>
          <w:szCs w:val="28"/>
        </w:rPr>
        <w:footnoteReference w:id="3"/>
      </w:r>
      <w:r w:rsidR="002922A5" w:rsidRPr="00BA4D00">
        <w:rPr>
          <w:rFonts w:ascii="Times New Roman" w:hAnsi="Times New Roman"/>
          <w:spacing w:val="-6"/>
          <w:sz w:val="28"/>
          <w:szCs w:val="28"/>
        </w:rPr>
        <w:t xml:space="preserve">. </w:t>
      </w:r>
      <w:r w:rsidR="00B77701" w:rsidRPr="00BA4D00">
        <w:rPr>
          <w:rFonts w:ascii="Times New Roman" w:hAnsi="Times New Roman"/>
          <w:spacing w:val="-6"/>
          <w:sz w:val="28"/>
          <w:szCs w:val="28"/>
        </w:rPr>
        <w:t xml:space="preserve">Tại Hội nghị, </w:t>
      </w:r>
      <w:r w:rsidR="00732841" w:rsidRPr="00BA4D00">
        <w:rPr>
          <w:rFonts w:ascii="Times New Roman" w:hAnsi="Times New Roman"/>
          <w:spacing w:val="-6"/>
          <w:sz w:val="28"/>
          <w:szCs w:val="28"/>
        </w:rPr>
        <w:t xml:space="preserve">đã </w:t>
      </w:r>
      <w:r w:rsidR="002922A5" w:rsidRPr="00BA4D00">
        <w:rPr>
          <w:rFonts w:ascii="Times New Roman" w:hAnsi="Times New Roman"/>
          <w:spacing w:val="-6"/>
          <w:sz w:val="28"/>
          <w:szCs w:val="28"/>
        </w:rPr>
        <w:t>đánh giá khái quát kết quả gần 03 tháng triển khai</w:t>
      </w:r>
      <w:r w:rsidR="00732841" w:rsidRPr="00BA4D00">
        <w:rPr>
          <w:rFonts w:ascii="Times New Roman" w:hAnsi="Times New Roman"/>
          <w:spacing w:val="-6"/>
          <w:sz w:val="28"/>
          <w:szCs w:val="28"/>
        </w:rPr>
        <w:t>, tổ chức thực hiện</w:t>
      </w:r>
      <w:r w:rsidR="002922A5" w:rsidRPr="00BA4D00">
        <w:rPr>
          <w:rFonts w:ascii="Times New Roman" w:hAnsi="Times New Roman"/>
          <w:spacing w:val="-6"/>
          <w:sz w:val="28"/>
          <w:szCs w:val="28"/>
        </w:rPr>
        <w:t xml:space="preserve"> Đề án, những ưu điểm, hạn chế, nguyên nhân; nhất là những hạn chế trong việc thống kê nhật ký công việc hằng ngày</w:t>
      </w:r>
      <w:r w:rsidR="00732841" w:rsidRPr="00BA4D00">
        <w:rPr>
          <w:rFonts w:ascii="Times New Roman" w:hAnsi="Times New Roman"/>
          <w:spacing w:val="-6"/>
          <w:sz w:val="28"/>
          <w:szCs w:val="28"/>
        </w:rPr>
        <w:t>; tổ chức</w:t>
      </w:r>
      <w:r w:rsidR="00C23DC2" w:rsidRPr="00BA4D00">
        <w:rPr>
          <w:rFonts w:ascii="Times New Roman" w:hAnsi="Times New Roman"/>
          <w:spacing w:val="-6"/>
          <w:sz w:val="28"/>
          <w:szCs w:val="28"/>
        </w:rPr>
        <w:t xml:space="preserve"> </w:t>
      </w:r>
      <w:r w:rsidR="002922A5" w:rsidRPr="00BA4D00">
        <w:rPr>
          <w:rFonts w:ascii="Times New Roman" w:hAnsi="Times New Roman"/>
          <w:spacing w:val="-6"/>
          <w:sz w:val="28"/>
          <w:szCs w:val="28"/>
        </w:rPr>
        <w:t>triển khai nội dung dự thảo hướng dẫn viết nhật ký công việc cá nhân theo mẫu mới, có điều chỉnh, bổ sung</w:t>
      </w:r>
      <w:r w:rsidR="00E14245" w:rsidRPr="00BA4D00">
        <w:rPr>
          <w:rFonts w:ascii="Times New Roman" w:hAnsi="Times New Roman"/>
          <w:spacing w:val="-6"/>
          <w:sz w:val="28"/>
          <w:szCs w:val="28"/>
        </w:rPr>
        <w:t xml:space="preserve"> cho phù hợp với tình hình thực tế</w:t>
      </w:r>
      <w:r w:rsidR="00732841" w:rsidRPr="00BA4D00">
        <w:rPr>
          <w:rFonts w:ascii="Times New Roman" w:hAnsi="Times New Roman"/>
          <w:spacing w:val="-6"/>
          <w:sz w:val="28"/>
          <w:szCs w:val="28"/>
        </w:rPr>
        <w:t>, hướng dẫn việc sử dụng ứng dụng Google sheet trên môi trường mạng Internet để ghi nhật ký và tổng hợp nhật ký</w:t>
      </w:r>
      <w:r w:rsidR="00E14245" w:rsidRPr="00BA4D00">
        <w:rPr>
          <w:rFonts w:ascii="Times New Roman" w:hAnsi="Times New Roman"/>
          <w:spacing w:val="-6"/>
          <w:sz w:val="28"/>
          <w:szCs w:val="28"/>
        </w:rPr>
        <w:t>.</w:t>
      </w:r>
    </w:p>
    <w:p w14:paraId="08C617D3" w14:textId="1F68F5D0" w:rsidR="009D56B9" w:rsidRPr="00BA4D00" w:rsidRDefault="00356033" w:rsidP="00BA4D00">
      <w:pPr>
        <w:spacing w:before="120" w:after="120" w:line="340" w:lineRule="exact"/>
        <w:ind w:firstLine="567"/>
        <w:jc w:val="both"/>
        <w:rPr>
          <w:rFonts w:ascii="Times New Roman" w:eastAsia="Calibri" w:hAnsi="Times New Roman"/>
          <w:bCs/>
          <w:noProof/>
          <w:sz w:val="28"/>
          <w:szCs w:val="28"/>
        </w:rPr>
      </w:pPr>
      <w:r w:rsidRPr="00BA4D00">
        <w:rPr>
          <w:rFonts w:ascii="Times New Roman" w:hAnsi="Times New Roman"/>
          <w:sz w:val="28"/>
          <w:szCs w:val="28"/>
        </w:rPr>
        <w:lastRenderedPageBreak/>
        <w:t xml:space="preserve">Đặc biệt, trong quá trình thực hiện Đề án, </w:t>
      </w:r>
      <w:r w:rsidRPr="00BA4D00">
        <w:rPr>
          <w:rFonts w:ascii="Times New Roman" w:eastAsia="Calibri" w:hAnsi="Times New Roman"/>
          <w:bCs/>
          <w:noProof/>
          <w:sz w:val="28"/>
          <w:szCs w:val="28"/>
        </w:rPr>
        <w:t>Thường trực Tỉnh ủy mà trực tiếp và thường xuyên là đồng chí Bí thư Tỉnh ủy, Trưởng Ban Chỉ đạo</w:t>
      </w:r>
      <w:r w:rsidR="00C23DC2" w:rsidRPr="00BA4D00">
        <w:rPr>
          <w:rFonts w:ascii="Times New Roman" w:eastAsia="Calibri" w:hAnsi="Times New Roman"/>
          <w:bCs/>
          <w:noProof/>
          <w:sz w:val="28"/>
          <w:szCs w:val="28"/>
        </w:rPr>
        <w:t xml:space="preserve"> 1909</w:t>
      </w:r>
      <w:r w:rsidRPr="00BA4D00">
        <w:rPr>
          <w:rFonts w:ascii="Times New Roman" w:eastAsia="Calibri" w:hAnsi="Times New Roman"/>
          <w:bCs/>
          <w:noProof/>
          <w:sz w:val="28"/>
          <w:szCs w:val="28"/>
        </w:rPr>
        <w:t xml:space="preserve"> </w:t>
      </w:r>
      <w:r w:rsidR="00DA1F0A" w:rsidRPr="00BA4D00">
        <w:rPr>
          <w:rFonts w:ascii="Times New Roman" w:eastAsia="Calibri" w:hAnsi="Times New Roman"/>
          <w:bCs/>
          <w:noProof/>
          <w:sz w:val="28"/>
          <w:szCs w:val="28"/>
        </w:rPr>
        <w:t xml:space="preserve">đã có sự quyết liệt, quyết </w:t>
      </w:r>
      <w:r w:rsidR="00DA1F0A" w:rsidRPr="00BA4D00">
        <w:rPr>
          <w:rFonts w:ascii="Times New Roman" w:hAnsi="Times New Roman"/>
          <w:sz w:val="28"/>
          <w:szCs w:val="28"/>
        </w:rPr>
        <w:t>tâm</w:t>
      </w:r>
      <w:r w:rsidR="00017DC5" w:rsidRPr="00BA4D00">
        <w:rPr>
          <w:rFonts w:ascii="Times New Roman" w:hAnsi="Times New Roman"/>
          <w:sz w:val="28"/>
          <w:szCs w:val="28"/>
        </w:rPr>
        <w:t xml:space="preserve"> </w:t>
      </w:r>
      <w:r w:rsidR="00DA1F0A" w:rsidRPr="00BA4D00">
        <w:rPr>
          <w:rFonts w:ascii="Times New Roman" w:hAnsi="Times New Roman"/>
          <w:sz w:val="28"/>
          <w:szCs w:val="28"/>
        </w:rPr>
        <w:t>trong công tác lãnh đạo, chỉ đạo</w:t>
      </w:r>
      <w:r w:rsidR="00B77701" w:rsidRPr="00BA4D00">
        <w:rPr>
          <w:rFonts w:ascii="Times New Roman" w:hAnsi="Times New Roman"/>
          <w:sz w:val="28"/>
          <w:szCs w:val="28"/>
        </w:rPr>
        <w:t>;</w:t>
      </w:r>
      <w:r w:rsidR="0085142D" w:rsidRPr="00BA4D00">
        <w:rPr>
          <w:rFonts w:ascii="Times New Roman" w:hAnsi="Times New Roman"/>
          <w:sz w:val="28"/>
          <w:szCs w:val="28"/>
        </w:rPr>
        <w:t xml:space="preserve"> </w:t>
      </w:r>
      <w:r w:rsidR="00C46526" w:rsidRPr="00BA4D00">
        <w:rPr>
          <w:rFonts w:ascii="Times New Roman" w:hAnsi="Times New Roman"/>
          <w:sz w:val="28"/>
          <w:szCs w:val="28"/>
        </w:rPr>
        <w:t xml:space="preserve">đồng chí </w:t>
      </w:r>
      <w:r w:rsidR="00C23DC2" w:rsidRPr="00BA4D00">
        <w:rPr>
          <w:rFonts w:ascii="Times New Roman" w:hAnsi="Times New Roman"/>
          <w:sz w:val="28"/>
          <w:szCs w:val="28"/>
        </w:rPr>
        <w:t xml:space="preserve">đã </w:t>
      </w:r>
      <w:r w:rsidR="0085142D" w:rsidRPr="00BA4D00">
        <w:rPr>
          <w:rFonts w:ascii="Times New Roman" w:hAnsi="Times New Roman"/>
          <w:sz w:val="28"/>
          <w:szCs w:val="28"/>
        </w:rPr>
        <w:t>dành nhiều thời gian để làm việc với Ban Tổ chức Tỉnh ủy, Ban cán sự đảng Ủy ban nhân dân tỉnh và các cơ quan liên quan để nghe báo cáo, đôn đốc, chỉ đạo kịp thời tháo gỡ những khó khăn, vướng mắc trong tổ chức thực hiện</w:t>
      </w:r>
      <w:r w:rsidR="004018C8" w:rsidRPr="00BA4D00">
        <w:rPr>
          <w:rFonts w:ascii="Times New Roman" w:hAnsi="Times New Roman"/>
          <w:sz w:val="28"/>
          <w:szCs w:val="28"/>
        </w:rPr>
        <w:t>;</w:t>
      </w:r>
      <w:r w:rsidR="00DA1F0A" w:rsidRPr="00BA4D00">
        <w:rPr>
          <w:rFonts w:ascii="Times New Roman" w:hAnsi="Times New Roman"/>
          <w:sz w:val="28"/>
          <w:szCs w:val="28"/>
        </w:rPr>
        <w:t xml:space="preserve"> </w:t>
      </w:r>
      <w:r w:rsidR="004018C8" w:rsidRPr="00BA4D00">
        <w:rPr>
          <w:rFonts w:ascii="Times New Roman" w:hAnsi="Times New Roman"/>
          <w:sz w:val="28"/>
          <w:szCs w:val="28"/>
        </w:rPr>
        <w:t>đồng thời</w:t>
      </w:r>
      <w:r w:rsidR="00C46526" w:rsidRPr="00BA4D00">
        <w:rPr>
          <w:rFonts w:ascii="Times New Roman" w:hAnsi="Times New Roman"/>
          <w:sz w:val="28"/>
          <w:szCs w:val="28"/>
        </w:rPr>
        <w:t>, đồng chí cũng</w:t>
      </w:r>
      <w:r w:rsidR="004018C8" w:rsidRPr="00BA4D00">
        <w:rPr>
          <w:rFonts w:ascii="Times New Roman" w:hAnsi="Times New Roman"/>
          <w:sz w:val="28"/>
          <w:szCs w:val="28"/>
        </w:rPr>
        <w:t xml:space="preserve"> </w:t>
      </w:r>
      <w:r w:rsidRPr="00BA4D00">
        <w:rPr>
          <w:rFonts w:ascii="Times New Roman" w:eastAsia="Calibri" w:hAnsi="Times New Roman"/>
          <w:bCs/>
          <w:noProof/>
          <w:sz w:val="28"/>
          <w:szCs w:val="28"/>
        </w:rPr>
        <w:t>thường xuyên quán triệt mục đích, yêu cầu, ý nghĩa, tầ</w:t>
      </w:r>
      <w:r w:rsidR="00B77701" w:rsidRPr="00BA4D00">
        <w:rPr>
          <w:rFonts w:ascii="Times New Roman" w:eastAsia="Calibri" w:hAnsi="Times New Roman"/>
          <w:bCs/>
          <w:noProof/>
          <w:sz w:val="28"/>
          <w:szCs w:val="28"/>
        </w:rPr>
        <w:t>m quan trọ</w:t>
      </w:r>
      <w:r w:rsidRPr="00BA4D00">
        <w:rPr>
          <w:rFonts w:ascii="Times New Roman" w:eastAsia="Calibri" w:hAnsi="Times New Roman"/>
          <w:bCs/>
          <w:noProof/>
          <w:sz w:val="28"/>
          <w:szCs w:val="28"/>
        </w:rPr>
        <w:t>ng và những nộ</w:t>
      </w:r>
      <w:r w:rsidR="00C46526" w:rsidRPr="00BA4D00">
        <w:rPr>
          <w:rFonts w:ascii="Times New Roman" w:eastAsia="Calibri" w:hAnsi="Times New Roman"/>
          <w:bCs/>
          <w:noProof/>
          <w:sz w:val="28"/>
          <w:szCs w:val="28"/>
        </w:rPr>
        <w:t>i</w:t>
      </w:r>
      <w:r w:rsidRPr="00BA4D00">
        <w:rPr>
          <w:rFonts w:ascii="Times New Roman" w:eastAsia="Calibri" w:hAnsi="Times New Roman"/>
          <w:bCs/>
          <w:noProof/>
          <w:sz w:val="28"/>
          <w:szCs w:val="28"/>
        </w:rPr>
        <w:t xml:space="preserve"> dung cốt lõi của Đề án trong các cuộc họp, hội nghị</w:t>
      </w:r>
      <w:r w:rsidR="009D56B9" w:rsidRPr="00BA4D00">
        <w:rPr>
          <w:rFonts w:ascii="Times New Roman" w:eastAsia="Calibri" w:hAnsi="Times New Roman"/>
          <w:bCs/>
          <w:noProof/>
          <w:sz w:val="28"/>
          <w:szCs w:val="28"/>
        </w:rPr>
        <w:t>, từ đó</w:t>
      </w:r>
      <w:r w:rsidR="00B77701" w:rsidRPr="00BA4D00">
        <w:rPr>
          <w:rFonts w:ascii="Times New Roman" w:eastAsia="Calibri" w:hAnsi="Times New Roman"/>
          <w:bCs/>
          <w:noProof/>
          <w:sz w:val="28"/>
          <w:szCs w:val="28"/>
        </w:rPr>
        <w:t>,</w:t>
      </w:r>
      <w:r w:rsidR="009D56B9" w:rsidRPr="00BA4D00">
        <w:rPr>
          <w:rFonts w:ascii="Times New Roman" w:eastAsia="Calibri" w:hAnsi="Times New Roman"/>
          <w:bCs/>
          <w:noProof/>
          <w:sz w:val="28"/>
          <w:szCs w:val="28"/>
        </w:rPr>
        <w:t xml:space="preserve"> nhận thức </w:t>
      </w:r>
      <w:r w:rsidR="00B77701" w:rsidRPr="00BA4D00">
        <w:rPr>
          <w:rFonts w:ascii="Times New Roman" w:eastAsia="Calibri" w:hAnsi="Times New Roman"/>
          <w:bCs/>
          <w:noProof/>
          <w:sz w:val="28"/>
          <w:szCs w:val="28"/>
        </w:rPr>
        <w:t>của</w:t>
      </w:r>
      <w:r w:rsidR="009D56B9" w:rsidRPr="00BA4D00">
        <w:rPr>
          <w:rFonts w:ascii="Times New Roman" w:eastAsia="Calibri" w:hAnsi="Times New Roman"/>
          <w:bCs/>
          <w:noProof/>
          <w:sz w:val="28"/>
          <w:szCs w:val="28"/>
        </w:rPr>
        <w:t xml:space="preserve"> cán bộ, đảng viên về ý nghĩa, tầm quan trọng của Đề án</w:t>
      </w:r>
      <w:r w:rsidR="00017DC5" w:rsidRPr="00BA4D00">
        <w:rPr>
          <w:rFonts w:ascii="Times New Roman" w:eastAsia="Calibri" w:hAnsi="Times New Roman"/>
          <w:bCs/>
          <w:noProof/>
          <w:sz w:val="28"/>
          <w:szCs w:val="28"/>
        </w:rPr>
        <w:t xml:space="preserve"> ngày càng được nâng lên</w:t>
      </w:r>
      <w:r w:rsidR="009D56B9" w:rsidRPr="00BA4D00">
        <w:rPr>
          <w:rFonts w:ascii="Times New Roman" w:eastAsia="Calibri" w:hAnsi="Times New Roman"/>
          <w:bCs/>
          <w:noProof/>
          <w:sz w:val="28"/>
          <w:szCs w:val="28"/>
        </w:rPr>
        <w:t>.</w:t>
      </w:r>
    </w:p>
    <w:p w14:paraId="399404CD" w14:textId="77777777" w:rsidR="00B634F8" w:rsidRPr="00BA4D00" w:rsidRDefault="00664B3C" w:rsidP="00BA4D00">
      <w:pPr>
        <w:pStyle w:val="Nidung"/>
        <w:spacing w:line="340" w:lineRule="exact"/>
        <w:rPr>
          <w:b/>
          <w:i/>
          <w:iCs/>
          <w:lang w:val="en-US"/>
        </w:rPr>
      </w:pPr>
      <w:r w:rsidRPr="00BA4D00">
        <w:rPr>
          <w:b/>
          <w:lang w:val="en-US"/>
        </w:rPr>
        <w:t>I</w:t>
      </w:r>
      <w:r w:rsidR="00AB62AD" w:rsidRPr="00BA4D00">
        <w:rPr>
          <w:b/>
          <w:lang w:val="en-US"/>
        </w:rPr>
        <w:t>I</w:t>
      </w:r>
      <w:r w:rsidR="005F2609" w:rsidRPr="00BA4D00">
        <w:rPr>
          <w:b/>
          <w:lang w:val="en-US"/>
        </w:rPr>
        <w:t xml:space="preserve">. </w:t>
      </w:r>
      <w:r w:rsidR="00AB62AD" w:rsidRPr="00BA4D00">
        <w:rPr>
          <w:b/>
          <w:lang w:val="en-US"/>
        </w:rPr>
        <w:t>KẾT QUẢ THỰC HIỆN</w:t>
      </w:r>
      <w:r w:rsidR="00851A4A" w:rsidRPr="00BA4D00">
        <w:rPr>
          <w:b/>
          <w:i/>
          <w:iCs/>
          <w:lang w:val="en-US"/>
        </w:rPr>
        <w:t xml:space="preserve"> </w:t>
      </w:r>
    </w:p>
    <w:p w14:paraId="1D592234" w14:textId="0728C4B2" w:rsidR="00D33F8A" w:rsidRPr="00BA4D00" w:rsidRDefault="007F5325"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V</w:t>
      </w:r>
      <w:r w:rsidR="0018187F" w:rsidRPr="00BA4D00">
        <w:rPr>
          <w:rFonts w:ascii="Times New Roman" w:hAnsi="Times New Roman"/>
          <w:sz w:val="28"/>
          <w:szCs w:val="28"/>
        </w:rPr>
        <w:t xml:space="preserve">iệc thống kê nhật ký công việc của cá nhân hằng ngày được </w:t>
      </w:r>
      <w:r w:rsidRPr="00BA4D00">
        <w:rPr>
          <w:rFonts w:ascii="Times New Roman" w:hAnsi="Times New Roman"/>
          <w:sz w:val="28"/>
          <w:szCs w:val="28"/>
        </w:rPr>
        <w:t xml:space="preserve">thống nhất triển khai </w:t>
      </w:r>
      <w:r w:rsidR="0018187F" w:rsidRPr="00BA4D00">
        <w:rPr>
          <w:rFonts w:ascii="Times New Roman" w:hAnsi="Times New Roman"/>
          <w:sz w:val="28"/>
          <w:szCs w:val="28"/>
        </w:rPr>
        <w:t xml:space="preserve">thực hiện từ ngày </w:t>
      </w:r>
      <w:r w:rsidRPr="00BA4D00">
        <w:rPr>
          <w:rFonts w:ascii="Times New Roman" w:hAnsi="Times New Roman"/>
          <w:sz w:val="28"/>
          <w:szCs w:val="28"/>
        </w:rPr>
        <w:t>01</w:t>
      </w:r>
      <w:r w:rsidR="0018187F" w:rsidRPr="00BA4D00">
        <w:rPr>
          <w:rFonts w:ascii="Times New Roman" w:hAnsi="Times New Roman"/>
          <w:sz w:val="28"/>
          <w:szCs w:val="28"/>
        </w:rPr>
        <w:t>/01/2024</w:t>
      </w:r>
      <w:r w:rsidR="00C46526" w:rsidRPr="00BA4D00">
        <w:rPr>
          <w:rFonts w:ascii="Times New Roman" w:hAnsi="Times New Roman"/>
          <w:sz w:val="28"/>
          <w:szCs w:val="28"/>
        </w:rPr>
        <w:t xml:space="preserve">. </w:t>
      </w:r>
      <w:r w:rsidR="00D33F8A" w:rsidRPr="00BA4D00">
        <w:rPr>
          <w:rFonts w:ascii="Times New Roman" w:hAnsi="Times New Roman"/>
          <w:sz w:val="28"/>
          <w:szCs w:val="28"/>
        </w:rPr>
        <w:t>Tổng số cán bộ</w:t>
      </w:r>
      <w:r w:rsidR="00B77701" w:rsidRPr="00BA4D00">
        <w:rPr>
          <w:rFonts w:ascii="Times New Roman" w:hAnsi="Times New Roman"/>
          <w:sz w:val="28"/>
          <w:szCs w:val="28"/>
        </w:rPr>
        <w:t xml:space="preserve"> </w:t>
      </w:r>
      <w:r w:rsidR="00D33F8A" w:rsidRPr="00BA4D00">
        <w:rPr>
          <w:rFonts w:ascii="Times New Roman" w:hAnsi="Times New Roman"/>
          <w:sz w:val="28"/>
          <w:szCs w:val="28"/>
        </w:rPr>
        <w:t>của các cơ quan, đơn vị</w:t>
      </w:r>
      <w:r w:rsidR="00B77701" w:rsidRPr="00BA4D00">
        <w:rPr>
          <w:rFonts w:ascii="Times New Roman" w:hAnsi="Times New Roman"/>
          <w:sz w:val="28"/>
          <w:szCs w:val="28"/>
        </w:rPr>
        <w:t>, địa phương</w:t>
      </w:r>
      <w:r w:rsidR="00D33F8A" w:rsidRPr="00BA4D00">
        <w:rPr>
          <w:rFonts w:ascii="Times New Roman" w:hAnsi="Times New Roman"/>
          <w:sz w:val="28"/>
          <w:szCs w:val="28"/>
        </w:rPr>
        <w:t xml:space="preserve"> tại thời điểm báo cáo là 73</w:t>
      </w:r>
      <w:r w:rsidR="00AA46F9" w:rsidRPr="00BA4D00">
        <w:rPr>
          <w:rFonts w:ascii="Times New Roman" w:hAnsi="Times New Roman"/>
          <w:sz w:val="28"/>
          <w:szCs w:val="28"/>
        </w:rPr>
        <w:t>6</w:t>
      </w:r>
      <w:r w:rsidR="00D33F8A" w:rsidRPr="00BA4D00">
        <w:rPr>
          <w:rFonts w:ascii="Times New Roman" w:hAnsi="Times New Roman"/>
          <w:sz w:val="28"/>
          <w:szCs w:val="28"/>
        </w:rPr>
        <w:t xml:space="preserve"> người. Trong đó, số thực hiện thống kê công việc hằng ngày là 73</w:t>
      </w:r>
      <w:r w:rsidR="00080328" w:rsidRPr="00BA4D00">
        <w:rPr>
          <w:rFonts w:ascii="Times New Roman" w:hAnsi="Times New Roman"/>
          <w:sz w:val="28"/>
          <w:szCs w:val="28"/>
        </w:rPr>
        <w:t>6</w:t>
      </w:r>
      <w:r w:rsidR="00D33F8A" w:rsidRPr="00BA4D00">
        <w:rPr>
          <w:rFonts w:ascii="Times New Roman" w:hAnsi="Times New Roman"/>
          <w:sz w:val="28"/>
          <w:szCs w:val="28"/>
        </w:rPr>
        <w:t xml:space="preserve"> người, chiếm tỷ lệ 100%</w:t>
      </w:r>
      <w:r w:rsidR="00B77701" w:rsidRPr="00BA4D00">
        <w:rPr>
          <w:rFonts w:ascii="Times New Roman" w:hAnsi="Times New Roman"/>
          <w:sz w:val="28"/>
          <w:szCs w:val="28"/>
        </w:rPr>
        <w:t>.</w:t>
      </w:r>
    </w:p>
    <w:p w14:paraId="46B6E50D" w14:textId="70AEEFC2" w:rsidR="005961D6" w:rsidRPr="00BA4D00" w:rsidRDefault="005961D6" w:rsidP="00BA4D00">
      <w:pPr>
        <w:shd w:val="clear" w:color="auto" w:fill="FFFFFF"/>
        <w:spacing w:before="120" w:after="120" w:line="340" w:lineRule="exact"/>
        <w:ind w:firstLine="567"/>
        <w:jc w:val="both"/>
        <w:rPr>
          <w:rFonts w:ascii="Times New Roman" w:hAnsi="Times New Roman"/>
          <w:b/>
          <w:bCs/>
          <w:sz w:val="28"/>
          <w:szCs w:val="28"/>
        </w:rPr>
      </w:pPr>
      <w:r w:rsidRPr="00BA4D00">
        <w:rPr>
          <w:rFonts w:ascii="Times New Roman" w:hAnsi="Times New Roman"/>
          <w:b/>
          <w:bCs/>
          <w:sz w:val="28"/>
          <w:szCs w:val="28"/>
        </w:rPr>
        <w:t xml:space="preserve">1. Kết quả </w:t>
      </w:r>
      <w:r w:rsidR="00B77701" w:rsidRPr="00BA4D00">
        <w:rPr>
          <w:rFonts w:ascii="Times New Roman" w:hAnsi="Times New Roman"/>
          <w:b/>
          <w:bCs/>
          <w:sz w:val="28"/>
          <w:szCs w:val="28"/>
        </w:rPr>
        <w:t>thời gian</w:t>
      </w:r>
      <w:r w:rsidR="00732841" w:rsidRPr="00BA4D00">
        <w:rPr>
          <w:rFonts w:ascii="Times New Roman" w:hAnsi="Times New Roman"/>
          <w:b/>
          <w:bCs/>
          <w:sz w:val="28"/>
          <w:szCs w:val="28"/>
        </w:rPr>
        <w:t xml:space="preserve"> làm việc </w:t>
      </w:r>
      <w:r w:rsidR="00C46526" w:rsidRPr="00BA4D00">
        <w:rPr>
          <w:rFonts w:ascii="Times New Roman" w:hAnsi="Times New Roman"/>
          <w:b/>
          <w:bCs/>
          <w:sz w:val="28"/>
          <w:szCs w:val="28"/>
        </w:rPr>
        <w:t xml:space="preserve">của cán bộ </w:t>
      </w:r>
      <w:r w:rsidR="00B77701" w:rsidRPr="00BA4D00">
        <w:rPr>
          <w:rFonts w:ascii="Times New Roman" w:hAnsi="Times New Roman"/>
          <w:b/>
          <w:bCs/>
          <w:sz w:val="28"/>
          <w:szCs w:val="28"/>
        </w:rPr>
        <w:t xml:space="preserve">trong </w:t>
      </w:r>
      <w:r w:rsidRPr="00BA4D00">
        <w:rPr>
          <w:rFonts w:ascii="Times New Roman" w:hAnsi="Times New Roman"/>
          <w:b/>
          <w:bCs/>
          <w:sz w:val="28"/>
          <w:szCs w:val="28"/>
        </w:rPr>
        <w:t xml:space="preserve">tháng </w:t>
      </w:r>
      <w:r w:rsidR="00732841" w:rsidRPr="00BA4D00">
        <w:rPr>
          <w:rFonts w:ascii="Times New Roman" w:hAnsi="Times New Roman"/>
          <w:b/>
          <w:bCs/>
          <w:sz w:val="28"/>
          <w:szCs w:val="28"/>
        </w:rPr>
        <w:t>0</w:t>
      </w:r>
      <w:r w:rsidRPr="00BA4D00">
        <w:rPr>
          <w:rFonts w:ascii="Times New Roman" w:hAnsi="Times New Roman"/>
          <w:b/>
          <w:bCs/>
          <w:sz w:val="28"/>
          <w:szCs w:val="28"/>
        </w:rPr>
        <w:t>1</w:t>
      </w:r>
      <w:r w:rsidR="00732841" w:rsidRPr="00BA4D00">
        <w:rPr>
          <w:rFonts w:ascii="Times New Roman" w:hAnsi="Times New Roman"/>
          <w:b/>
          <w:bCs/>
          <w:sz w:val="28"/>
          <w:szCs w:val="28"/>
        </w:rPr>
        <w:t>/2024</w:t>
      </w:r>
    </w:p>
    <w:p w14:paraId="7F81DEE2" w14:textId="3CE72264" w:rsidR="00D33F8A" w:rsidRPr="00BA4D00" w:rsidRDefault="00806782"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 xml:space="preserve">Thời gian làm việc bình quân </w:t>
      </w:r>
      <w:r w:rsidR="00C46526" w:rsidRPr="00BA4D00">
        <w:rPr>
          <w:rFonts w:ascii="Times New Roman" w:hAnsi="Times New Roman"/>
          <w:sz w:val="28"/>
          <w:szCs w:val="28"/>
        </w:rPr>
        <w:t xml:space="preserve">của cán bộ tháng 01 </w:t>
      </w:r>
      <w:r w:rsidRPr="00BA4D00">
        <w:rPr>
          <w:rFonts w:ascii="Times New Roman" w:hAnsi="Times New Roman"/>
          <w:sz w:val="28"/>
          <w:szCs w:val="28"/>
        </w:rPr>
        <w:t xml:space="preserve">là </w:t>
      </w:r>
      <w:r w:rsidR="00D33F8A" w:rsidRPr="00BA4D00">
        <w:rPr>
          <w:rFonts w:ascii="Times New Roman" w:hAnsi="Times New Roman"/>
          <w:b/>
          <w:sz w:val="28"/>
          <w:szCs w:val="28"/>
        </w:rPr>
        <w:t>15</w:t>
      </w:r>
      <w:r w:rsidR="007028D5" w:rsidRPr="00BA4D00">
        <w:rPr>
          <w:rFonts w:ascii="Times New Roman" w:hAnsi="Times New Roman"/>
          <w:b/>
          <w:sz w:val="28"/>
          <w:szCs w:val="28"/>
        </w:rPr>
        <w:t>7</w:t>
      </w:r>
      <w:r w:rsidR="00D33F8A" w:rsidRPr="00BA4D00">
        <w:rPr>
          <w:rFonts w:ascii="Times New Roman" w:hAnsi="Times New Roman"/>
          <w:b/>
          <w:sz w:val="28"/>
          <w:szCs w:val="28"/>
        </w:rPr>
        <w:t>,</w:t>
      </w:r>
      <w:r w:rsidR="007028D5" w:rsidRPr="00BA4D00">
        <w:rPr>
          <w:rFonts w:ascii="Times New Roman" w:hAnsi="Times New Roman"/>
          <w:b/>
          <w:sz w:val="28"/>
          <w:szCs w:val="28"/>
        </w:rPr>
        <w:t>98</w:t>
      </w:r>
      <w:r w:rsidR="00D33F8A" w:rsidRPr="00BA4D00">
        <w:rPr>
          <w:rFonts w:ascii="Times New Roman" w:hAnsi="Times New Roman"/>
          <w:sz w:val="28"/>
          <w:szCs w:val="28"/>
        </w:rPr>
        <w:t xml:space="preserve"> giờ/người/tháng, tính bình quân </w:t>
      </w:r>
      <w:r w:rsidR="00D33F8A" w:rsidRPr="00BA4D00">
        <w:rPr>
          <w:rFonts w:ascii="Times New Roman" w:hAnsi="Times New Roman"/>
          <w:b/>
          <w:sz w:val="28"/>
          <w:szCs w:val="28"/>
        </w:rPr>
        <w:t>7,</w:t>
      </w:r>
      <w:r w:rsidR="007028D5" w:rsidRPr="00BA4D00">
        <w:rPr>
          <w:rFonts w:ascii="Times New Roman" w:hAnsi="Times New Roman"/>
          <w:b/>
          <w:sz w:val="28"/>
          <w:szCs w:val="28"/>
        </w:rPr>
        <w:t>18</w:t>
      </w:r>
      <w:r w:rsidR="00D33F8A" w:rsidRPr="00BA4D00">
        <w:rPr>
          <w:rFonts w:ascii="Times New Roman" w:hAnsi="Times New Roman"/>
          <w:sz w:val="28"/>
          <w:szCs w:val="28"/>
        </w:rPr>
        <w:t xml:space="preserve"> giờ/người/ngày </w:t>
      </w:r>
      <w:r w:rsidR="00D33F8A" w:rsidRPr="00BA4D00">
        <w:rPr>
          <w:rFonts w:ascii="Times New Roman" w:hAnsi="Times New Roman"/>
          <w:i/>
          <w:sz w:val="28"/>
          <w:szCs w:val="28"/>
        </w:rPr>
        <w:t>(tháng 01 có 22 ngày làm việc, số giờ chuẩn theo quy định là 176 giờ</w:t>
      </w:r>
      <w:r w:rsidR="00155BD4" w:rsidRPr="00BA4D00">
        <w:rPr>
          <w:rFonts w:ascii="Times New Roman" w:hAnsi="Times New Roman"/>
          <w:i/>
          <w:sz w:val="28"/>
          <w:szCs w:val="28"/>
        </w:rPr>
        <w:t>/tháng</w:t>
      </w:r>
      <w:r w:rsidR="00D33F8A" w:rsidRPr="00BA4D00">
        <w:rPr>
          <w:rFonts w:ascii="Times New Roman" w:hAnsi="Times New Roman"/>
          <w:i/>
          <w:sz w:val="28"/>
          <w:szCs w:val="28"/>
        </w:rPr>
        <w:t>)</w:t>
      </w:r>
      <w:r w:rsidR="00D33F8A" w:rsidRPr="00BA4D00">
        <w:rPr>
          <w:rFonts w:ascii="Times New Roman" w:hAnsi="Times New Roman"/>
          <w:sz w:val="28"/>
          <w:szCs w:val="28"/>
        </w:rPr>
        <w:t>.</w:t>
      </w:r>
      <w:r w:rsidR="00C276D7" w:rsidRPr="00BA4D00">
        <w:rPr>
          <w:rFonts w:ascii="Times New Roman" w:hAnsi="Times New Roman"/>
          <w:sz w:val="28"/>
          <w:szCs w:val="28"/>
        </w:rPr>
        <w:t xml:space="preserve"> </w:t>
      </w:r>
      <w:r w:rsidR="00D33F8A" w:rsidRPr="00BA4D00">
        <w:rPr>
          <w:rFonts w:ascii="Times New Roman" w:hAnsi="Times New Roman"/>
          <w:sz w:val="28"/>
          <w:szCs w:val="28"/>
        </w:rPr>
        <w:t>Trong đó:</w:t>
      </w:r>
    </w:p>
    <w:p w14:paraId="34507492" w14:textId="7F10FBB8" w:rsidR="00D33F8A" w:rsidRPr="00BA4D00" w:rsidRDefault="00C46526"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 xml:space="preserve">- </w:t>
      </w:r>
      <w:r w:rsidR="00770A91" w:rsidRPr="00BA4D00">
        <w:rPr>
          <w:rFonts w:ascii="Times New Roman" w:hAnsi="Times New Roman"/>
          <w:sz w:val="28"/>
          <w:szCs w:val="28"/>
        </w:rPr>
        <w:t>Các c</w:t>
      </w:r>
      <w:r w:rsidR="00D33F8A" w:rsidRPr="00BA4D00">
        <w:rPr>
          <w:rFonts w:ascii="Times New Roman" w:hAnsi="Times New Roman"/>
          <w:sz w:val="28"/>
          <w:szCs w:val="28"/>
        </w:rPr>
        <w:t>ơ quan</w:t>
      </w:r>
      <w:r w:rsidR="00B77701" w:rsidRPr="00BA4D00">
        <w:rPr>
          <w:rFonts w:ascii="Times New Roman" w:hAnsi="Times New Roman"/>
          <w:sz w:val="28"/>
          <w:szCs w:val="28"/>
        </w:rPr>
        <w:t>, đơn vị, địa phương</w:t>
      </w:r>
      <w:r w:rsidR="00D33F8A" w:rsidRPr="00BA4D00">
        <w:rPr>
          <w:rFonts w:ascii="Times New Roman" w:hAnsi="Times New Roman"/>
          <w:sz w:val="28"/>
          <w:szCs w:val="28"/>
        </w:rPr>
        <w:t xml:space="preserve"> có số giờ làm vi</w:t>
      </w:r>
      <w:r w:rsidR="00055A1C" w:rsidRPr="00BA4D00">
        <w:rPr>
          <w:rFonts w:ascii="Times New Roman" w:hAnsi="Times New Roman"/>
          <w:sz w:val="28"/>
          <w:szCs w:val="28"/>
        </w:rPr>
        <w:t xml:space="preserve">ệc bình quân cao </w:t>
      </w:r>
      <w:r w:rsidRPr="00BA4D00">
        <w:rPr>
          <w:rFonts w:ascii="Times New Roman" w:hAnsi="Times New Roman"/>
          <w:sz w:val="28"/>
          <w:szCs w:val="28"/>
        </w:rPr>
        <w:t>là: Liên đ</w:t>
      </w:r>
      <w:r w:rsidR="00D33F8A" w:rsidRPr="00BA4D00">
        <w:rPr>
          <w:rFonts w:ascii="Times New Roman" w:hAnsi="Times New Roman"/>
          <w:sz w:val="28"/>
          <w:szCs w:val="28"/>
        </w:rPr>
        <w:t xml:space="preserve">oàn Lao động tỉnh </w:t>
      </w:r>
      <w:r w:rsidR="00770A91" w:rsidRPr="00BA4D00">
        <w:rPr>
          <w:rFonts w:ascii="Times New Roman" w:hAnsi="Times New Roman"/>
          <w:i/>
          <w:sz w:val="28"/>
          <w:szCs w:val="28"/>
        </w:rPr>
        <w:t>(</w:t>
      </w:r>
      <w:r w:rsidR="00D33F8A" w:rsidRPr="00BA4D00">
        <w:rPr>
          <w:rFonts w:ascii="Times New Roman" w:hAnsi="Times New Roman"/>
          <w:i/>
          <w:sz w:val="28"/>
          <w:szCs w:val="28"/>
        </w:rPr>
        <w:t>08 giờ/người/ngày</w:t>
      </w:r>
      <w:r w:rsidR="00770A91" w:rsidRPr="00BA4D00">
        <w:rPr>
          <w:rFonts w:ascii="Times New Roman" w:hAnsi="Times New Roman"/>
          <w:i/>
          <w:sz w:val="28"/>
          <w:szCs w:val="28"/>
        </w:rPr>
        <w:t>)</w:t>
      </w:r>
      <w:r w:rsidR="00770A91" w:rsidRPr="00BA4D00">
        <w:rPr>
          <w:rFonts w:ascii="Times New Roman" w:hAnsi="Times New Roman"/>
          <w:sz w:val="28"/>
          <w:szCs w:val="28"/>
        </w:rPr>
        <w:t xml:space="preserve">; huyện Châu Thành A </w:t>
      </w:r>
      <w:r w:rsidR="00770A91" w:rsidRPr="00BA4D00">
        <w:rPr>
          <w:rFonts w:ascii="Times New Roman" w:hAnsi="Times New Roman"/>
          <w:i/>
          <w:sz w:val="28"/>
          <w:szCs w:val="28"/>
        </w:rPr>
        <w:t>(</w:t>
      </w:r>
      <w:r w:rsidR="00D33F8A" w:rsidRPr="00BA4D00">
        <w:rPr>
          <w:rFonts w:ascii="Times New Roman" w:hAnsi="Times New Roman"/>
          <w:i/>
          <w:sz w:val="28"/>
          <w:szCs w:val="28"/>
        </w:rPr>
        <w:t>7,72</w:t>
      </w:r>
      <w:r w:rsidRPr="00BA4D00">
        <w:rPr>
          <w:rFonts w:ascii="Times New Roman" w:hAnsi="Times New Roman"/>
          <w:i/>
          <w:sz w:val="28"/>
          <w:szCs w:val="28"/>
        </w:rPr>
        <w:t xml:space="preserve"> giờ</w:t>
      </w:r>
      <w:r w:rsidR="00770A91" w:rsidRPr="00BA4D00">
        <w:rPr>
          <w:rFonts w:ascii="Times New Roman" w:hAnsi="Times New Roman"/>
          <w:i/>
          <w:sz w:val="28"/>
          <w:szCs w:val="28"/>
        </w:rPr>
        <w:t>/người/ngày)</w:t>
      </w:r>
      <w:r w:rsidR="00770A91" w:rsidRPr="00BA4D00">
        <w:rPr>
          <w:rFonts w:ascii="Times New Roman" w:hAnsi="Times New Roman"/>
          <w:sz w:val="28"/>
          <w:szCs w:val="28"/>
        </w:rPr>
        <w:t xml:space="preserve">, Ngã Bảy, Châu Thành </w:t>
      </w:r>
      <w:r w:rsidR="00770A91" w:rsidRPr="00BA4D00">
        <w:rPr>
          <w:rFonts w:ascii="Times New Roman" w:hAnsi="Times New Roman"/>
          <w:i/>
          <w:sz w:val="28"/>
          <w:szCs w:val="28"/>
        </w:rPr>
        <w:t>(</w:t>
      </w:r>
      <w:r w:rsidRPr="00BA4D00">
        <w:rPr>
          <w:rFonts w:ascii="Times New Roman" w:hAnsi="Times New Roman"/>
          <w:i/>
          <w:sz w:val="28"/>
          <w:szCs w:val="28"/>
        </w:rPr>
        <w:t>7,</w:t>
      </w:r>
      <w:r w:rsidR="00D33F8A" w:rsidRPr="00BA4D00">
        <w:rPr>
          <w:rFonts w:ascii="Times New Roman" w:hAnsi="Times New Roman"/>
          <w:i/>
          <w:sz w:val="28"/>
          <w:szCs w:val="28"/>
        </w:rPr>
        <w:t>68 giờ</w:t>
      </w:r>
      <w:r w:rsidR="00770A91" w:rsidRPr="00BA4D00">
        <w:rPr>
          <w:rFonts w:ascii="Times New Roman" w:hAnsi="Times New Roman"/>
          <w:i/>
          <w:sz w:val="28"/>
          <w:szCs w:val="28"/>
        </w:rPr>
        <w:t>/người/ngày)</w:t>
      </w:r>
      <w:r w:rsidR="00D33F8A" w:rsidRPr="00BA4D00">
        <w:rPr>
          <w:rFonts w:ascii="Times New Roman" w:hAnsi="Times New Roman"/>
          <w:sz w:val="28"/>
          <w:szCs w:val="28"/>
        </w:rPr>
        <w:t>.</w:t>
      </w:r>
    </w:p>
    <w:p w14:paraId="0D94D13F" w14:textId="0CD0C030" w:rsidR="00D33F8A" w:rsidRPr="00BA4D00" w:rsidRDefault="00C46526"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 xml:space="preserve">- </w:t>
      </w:r>
      <w:r w:rsidR="00770A91" w:rsidRPr="00BA4D00">
        <w:rPr>
          <w:rFonts w:ascii="Times New Roman" w:hAnsi="Times New Roman"/>
          <w:sz w:val="28"/>
          <w:szCs w:val="28"/>
        </w:rPr>
        <w:t>Các c</w:t>
      </w:r>
      <w:r w:rsidR="00D33F8A" w:rsidRPr="00BA4D00">
        <w:rPr>
          <w:rFonts w:ascii="Times New Roman" w:hAnsi="Times New Roman"/>
          <w:sz w:val="28"/>
          <w:szCs w:val="28"/>
        </w:rPr>
        <w:t>ơ quan</w:t>
      </w:r>
      <w:r w:rsidR="00B77701" w:rsidRPr="00BA4D00">
        <w:rPr>
          <w:rFonts w:ascii="Times New Roman" w:hAnsi="Times New Roman"/>
          <w:sz w:val="28"/>
          <w:szCs w:val="28"/>
        </w:rPr>
        <w:t>, đơn vị, địa phương</w:t>
      </w:r>
      <w:r w:rsidR="00D33F8A" w:rsidRPr="00BA4D00">
        <w:rPr>
          <w:rFonts w:ascii="Times New Roman" w:hAnsi="Times New Roman"/>
          <w:sz w:val="28"/>
          <w:szCs w:val="28"/>
        </w:rPr>
        <w:t xml:space="preserve"> có số g</w:t>
      </w:r>
      <w:r w:rsidR="00055A1C" w:rsidRPr="00BA4D00">
        <w:rPr>
          <w:rFonts w:ascii="Times New Roman" w:hAnsi="Times New Roman"/>
          <w:sz w:val="28"/>
          <w:szCs w:val="28"/>
        </w:rPr>
        <w:t xml:space="preserve">iờ làm việc bình quân thấp </w:t>
      </w:r>
      <w:r w:rsidR="00D33F8A" w:rsidRPr="00BA4D00">
        <w:rPr>
          <w:rFonts w:ascii="Times New Roman" w:hAnsi="Times New Roman"/>
          <w:sz w:val="28"/>
          <w:szCs w:val="28"/>
        </w:rPr>
        <w:t xml:space="preserve">là: Ủy ban Kiểm tra Tỉnh ủy </w:t>
      </w:r>
      <w:r w:rsidR="00770A91" w:rsidRPr="00BA4D00">
        <w:rPr>
          <w:rFonts w:ascii="Times New Roman" w:hAnsi="Times New Roman"/>
          <w:i/>
          <w:sz w:val="28"/>
          <w:szCs w:val="28"/>
        </w:rPr>
        <w:t>(</w:t>
      </w:r>
      <w:r w:rsidR="00D33F8A" w:rsidRPr="00BA4D00">
        <w:rPr>
          <w:rFonts w:ascii="Times New Roman" w:hAnsi="Times New Roman"/>
          <w:i/>
          <w:sz w:val="28"/>
          <w:szCs w:val="28"/>
        </w:rPr>
        <w:t>6,09 giờ/người/ngày</w:t>
      </w:r>
      <w:r w:rsidR="00770A91" w:rsidRPr="00BA4D00">
        <w:rPr>
          <w:rFonts w:ascii="Times New Roman" w:hAnsi="Times New Roman"/>
          <w:i/>
          <w:sz w:val="28"/>
          <w:szCs w:val="28"/>
        </w:rPr>
        <w:t>)</w:t>
      </w:r>
      <w:r w:rsidR="00D33F8A" w:rsidRPr="00BA4D00">
        <w:rPr>
          <w:rFonts w:ascii="Times New Roman" w:hAnsi="Times New Roman"/>
          <w:sz w:val="28"/>
          <w:szCs w:val="28"/>
        </w:rPr>
        <w:t xml:space="preserve">; Hội Nông dân tỉnh, Đảng ủy Khối các cơ quan và doanh nghiệp tỉnh </w:t>
      </w:r>
      <w:r w:rsidR="00770A91" w:rsidRPr="00BA4D00">
        <w:rPr>
          <w:rFonts w:ascii="Times New Roman" w:hAnsi="Times New Roman"/>
          <w:i/>
          <w:sz w:val="28"/>
          <w:szCs w:val="28"/>
        </w:rPr>
        <w:t>(</w:t>
      </w:r>
      <w:r w:rsidR="00D33F8A" w:rsidRPr="00BA4D00">
        <w:rPr>
          <w:rFonts w:ascii="Times New Roman" w:hAnsi="Times New Roman"/>
          <w:i/>
          <w:sz w:val="28"/>
          <w:szCs w:val="28"/>
        </w:rPr>
        <w:t>6,33 giờ</w:t>
      </w:r>
      <w:r w:rsidR="00770A91" w:rsidRPr="00BA4D00">
        <w:rPr>
          <w:rFonts w:ascii="Times New Roman" w:hAnsi="Times New Roman"/>
          <w:i/>
          <w:sz w:val="28"/>
          <w:szCs w:val="28"/>
        </w:rPr>
        <w:t>/người/ngày)</w:t>
      </w:r>
      <w:r w:rsidR="00D33F8A" w:rsidRPr="00BA4D00">
        <w:rPr>
          <w:rFonts w:ascii="Times New Roman" w:hAnsi="Times New Roman"/>
          <w:sz w:val="28"/>
          <w:szCs w:val="28"/>
        </w:rPr>
        <w:t>.</w:t>
      </w:r>
    </w:p>
    <w:p w14:paraId="63847753" w14:textId="790A5AA4" w:rsidR="00732841" w:rsidRPr="00BA4D00" w:rsidRDefault="005961D6" w:rsidP="00BA4D00">
      <w:pPr>
        <w:shd w:val="clear" w:color="auto" w:fill="FFFFFF"/>
        <w:spacing w:before="120" w:after="120" w:line="340" w:lineRule="exact"/>
        <w:ind w:firstLine="567"/>
        <w:jc w:val="both"/>
        <w:rPr>
          <w:rFonts w:ascii="Times New Roman" w:hAnsi="Times New Roman"/>
          <w:b/>
          <w:bCs/>
          <w:sz w:val="28"/>
          <w:szCs w:val="28"/>
        </w:rPr>
      </w:pPr>
      <w:r w:rsidRPr="00BA4D00">
        <w:rPr>
          <w:rFonts w:ascii="Times New Roman" w:hAnsi="Times New Roman"/>
          <w:b/>
          <w:bCs/>
          <w:sz w:val="28"/>
          <w:szCs w:val="28"/>
        </w:rPr>
        <w:t xml:space="preserve">2. </w:t>
      </w:r>
      <w:r w:rsidR="00732841" w:rsidRPr="00BA4D00">
        <w:rPr>
          <w:rFonts w:ascii="Times New Roman" w:hAnsi="Times New Roman"/>
          <w:b/>
          <w:bCs/>
          <w:sz w:val="28"/>
          <w:szCs w:val="28"/>
        </w:rPr>
        <w:t xml:space="preserve">Kết quả </w:t>
      </w:r>
      <w:r w:rsidR="00B77701" w:rsidRPr="00BA4D00">
        <w:rPr>
          <w:rFonts w:ascii="Times New Roman" w:hAnsi="Times New Roman"/>
          <w:b/>
          <w:bCs/>
          <w:sz w:val="28"/>
          <w:szCs w:val="28"/>
        </w:rPr>
        <w:t>thời gian</w:t>
      </w:r>
      <w:r w:rsidR="00732841" w:rsidRPr="00BA4D00">
        <w:rPr>
          <w:rFonts w:ascii="Times New Roman" w:hAnsi="Times New Roman"/>
          <w:b/>
          <w:bCs/>
          <w:sz w:val="28"/>
          <w:szCs w:val="28"/>
        </w:rPr>
        <w:t xml:space="preserve"> làm việc </w:t>
      </w:r>
      <w:r w:rsidR="00B633BF" w:rsidRPr="00BA4D00">
        <w:rPr>
          <w:rFonts w:ascii="Times New Roman" w:hAnsi="Times New Roman"/>
          <w:b/>
          <w:bCs/>
          <w:sz w:val="28"/>
          <w:szCs w:val="28"/>
        </w:rPr>
        <w:t xml:space="preserve">của cán bộ </w:t>
      </w:r>
      <w:r w:rsidR="00B77701" w:rsidRPr="00BA4D00">
        <w:rPr>
          <w:rFonts w:ascii="Times New Roman" w:hAnsi="Times New Roman"/>
          <w:b/>
          <w:bCs/>
          <w:sz w:val="28"/>
          <w:szCs w:val="28"/>
        </w:rPr>
        <w:t xml:space="preserve">trong </w:t>
      </w:r>
      <w:r w:rsidR="00732841" w:rsidRPr="00BA4D00">
        <w:rPr>
          <w:rFonts w:ascii="Times New Roman" w:hAnsi="Times New Roman"/>
          <w:b/>
          <w:bCs/>
          <w:sz w:val="28"/>
          <w:szCs w:val="28"/>
        </w:rPr>
        <w:t>tháng 02/2024</w:t>
      </w:r>
    </w:p>
    <w:p w14:paraId="212C06F3" w14:textId="4A817579" w:rsidR="00D33F8A" w:rsidRPr="00BA4D00" w:rsidRDefault="00D33F8A"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 xml:space="preserve">Thời gian làm việc bình quân là </w:t>
      </w:r>
      <w:r w:rsidR="00DA4A88" w:rsidRPr="00BA4D00">
        <w:rPr>
          <w:rFonts w:ascii="Times New Roman" w:hAnsi="Times New Roman"/>
          <w:b/>
          <w:sz w:val="28"/>
          <w:szCs w:val="28"/>
        </w:rPr>
        <w:t>116</w:t>
      </w:r>
      <w:r w:rsidRPr="00BA4D00">
        <w:rPr>
          <w:rFonts w:ascii="Times New Roman" w:hAnsi="Times New Roman"/>
          <w:b/>
          <w:sz w:val="28"/>
          <w:szCs w:val="28"/>
        </w:rPr>
        <w:t>,</w:t>
      </w:r>
      <w:r w:rsidR="00DA4A88" w:rsidRPr="00BA4D00">
        <w:rPr>
          <w:rFonts w:ascii="Times New Roman" w:hAnsi="Times New Roman"/>
          <w:b/>
          <w:sz w:val="28"/>
          <w:szCs w:val="28"/>
        </w:rPr>
        <w:t>08</w:t>
      </w:r>
      <w:r w:rsidRPr="00BA4D00">
        <w:rPr>
          <w:rFonts w:ascii="Times New Roman" w:hAnsi="Times New Roman"/>
          <w:sz w:val="28"/>
          <w:szCs w:val="28"/>
        </w:rPr>
        <w:t xml:space="preserve"> giờ/người/tháng, tính bình quân </w:t>
      </w:r>
      <w:r w:rsidR="00DA4A88" w:rsidRPr="00BA4D00">
        <w:rPr>
          <w:rFonts w:ascii="Times New Roman" w:hAnsi="Times New Roman"/>
          <w:b/>
          <w:sz w:val="28"/>
          <w:szCs w:val="28"/>
        </w:rPr>
        <w:t>7,26</w:t>
      </w:r>
      <w:r w:rsidRPr="00BA4D00">
        <w:rPr>
          <w:rFonts w:ascii="Times New Roman" w:hAnsi="Times New Roman"/>
          <w:sz w:val="28"/>
          <w:szCs w:val="28"/>
        </w:rPr>
        <w:t xml:space="preserve"> giờ/người/ngày </w:t>
      </w:r>
      <w:r w:rsidRPr="00BA4D00">
        <w:rPr>
          <w:rFonts w:ascii="Times New Roman" w:hAnsi="Times New Roman"/>
          <w:i/>
          <w:sz w:val="28"/>
          <w:szCs w:val="28"/>
        </w:rPr>
        <w:t>(tháng 02 có 16 ngày làm việc, số giờ chuẩn theo quy định là 128 giờ</w:t>
      </w:r>
      <w:r w:rsidR="00155BD4" w:rsidRPr="00BA4D00">
        <w:rPr>
          <w:rFonts w:ascii="Times New Roman" w:hAnsi="Times New Roman"/>
          <w:i/>
          <w:sz w:val="28"/>
          <w:szCs w:val="28"/>
        </w:rPr>
        <w:t>/tháng</w:t>
      </w:r>
      <w:r w:rsidRPr="00BA4D00">
        <w:rPr>
          <w:rFonts w:ascii="Times New Roman" w:hAnsi="Times New Roman"/>
          <w:i/>
          <w:sz w:val="28"/>
          <w:szCs w:val="28"/>
        </w:rPr>
        <w:t>)</w:t>
      </w:r>
      <w:r w:rsidRPr="00BA4D00">
        <w:rPr>
          <w:rFonts w:ascii="Times New Roman" w:hAnsi="Times New Roman"/>
          <w:sz w:val="28"/>
          <w:szCs w:val="28"/>
        </w:rPr>
        <w:t>.</w:t>
      </w:r>
      <w:r w:rsidR="00DA4A88" w:rsidRPr="00BA4D00">
        <w:rPr>
          <w:rFonts w:ascii="Times New Roman" w:hAnsi="Times New Roman"/>
          <w:sz w:val="28"/>
          <w:szCs w:val="28"/>
        </w:rPr>
        <w:t xml:space="preserve"> </w:t>
      </w:r>
      <w:r w:rsidRPr="00BA4D00">
        <w:rPr>
          <w:rFonts w:ascii="Times New Roman" w:hAnsi="Times New Roman"/>
          <w:sz w:val="28"/>
          <w:szCs w:val="28"/>
        </w:rPr>
        <w:t>Trong đó:</w:t>
      </w:r>
    </w:p>
    <w:p w14:paraId="3113606F" w14:textId="23B046DC" w:rsidR="00D33F8A" w:rsidRPr="00BA4D00" w:rsidRDefault="00B633BF"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 xml:space="preserve">- </w:t>
      </w:r>
      <w:r w:rsidR="00D33F8A" w:rsidRPr="00BA4D00">
        <w:rPr>
          <w:rFonts w:ascii="Times New Roman" w:hAnsi="Times New Roman"/>
          <w:sz w:val="28"/>
          <w:szCs w:val="28"/>
        </w:rPr>
        <w:t xml:space="preserve">Cơ quan có số </w:t>
      </w:r>
      <w:r w:rsidR="00055A1C" w:rsidRPr="00BA4D00">
        <w:rPr>
          <w:rFonts w:ascii="Times New Roman" w:hAnsi="Times New Roman"/>
          <w:sz w:val="28"/>
          <w:szCs w:val="28"/>
        </w:rPr>
        <w:t xml:space="preserve">giờ làm việc bình quân cao </w:t>
      </w:r>
      <w:r w:rsidR="00D33F8A" w:rsidRPr="00BA4D00">
        <w:rPr>
          <w:rFonts w:ascii="Times New Roman" w:hAnsi="Times New Roman"/>
          <w:sz w:val="28"/>
          <w:szCs w:val="28"/>
        </w:rPr>
        <w:t xml:space="preserve">là: Trường Chính trị tỉnh </w:t>
      </w:r>
      <w:r w:rsidR="000267F8" w:rsidRPr="00BA4D00">
        <w:rPr>
          <w:rFonts w:ascii="Times New Roman" w:hAnsi="Times New Roman"/>
          <w:i/>
          <w:sz w:val="28"/>
          <w:szCs w:val="28"/>
        </w:rPr>
        <w:t>(</w:t>
      </w:r>
      <w:r w:rsidR="00D33F8A" w:rsidRPr="00BA4D00">
        <w:rPr>
          <w:rFonts w:ascii="Times New Roman" w:hAnsi="Times New Roman"/>
          <w:i/>
          <w:sz w:val="28"/>
          <w:szCs w:val="28"/>
        </w:rPr>
        <w:t>8,65 giờ/người/ngày</w:t>
      </w:r>
      <w:r w:rsidR="000267F8" w:rsidRPr="00BA4D00">
        <w:rPr>
          <w:rFonts w:ascii="Times New Roman" w:hAnsi="Times New Roman"/>
          <w:i/>
          <w:sz w:val="28"/>
          <w:szCs w:val="28"/>
        </w:rPr>
        <w:t>)</w:t>
      </w:r>
      <w:r w:rsidR="00D33F8A" w:rsidRPr="00BA4D00">
        <w:rPr>
          <w:rFonts w:ascii="Times New Roman" w:hAnsi="Times New Roman"/>
          <w:sz w:val="28"/>
          <w:szCs w:val="28"/>
        </w:rPr>
        <w:t xml:space="preserve">; Liên đoàn Lao động tỉnh </w:t>
      </w:r>
      <w:r w:rsidR="000267F8" w:rsidRPr="00BA4D00">
        <w:rPr>
          <w:rFonts w:ascii="Times New Roman" w:hAnsi="Times New Roman"/>
          <w:i/>
          <w:sz w:val="28"/>
          <w:szCs w:val="28"/>
        </w:rPr>
        <w:t>(</w:t>
      </w:r>
      <w:r w:rsidR="00D33F8A" w:rsidRPr="00BA4D00">
        <w:rPr>
          <w:rFonts w:ascii="Times New Roman" w:hAnsi="Times New Roman"/>
          <w:i/>
          <w:sz w:val="28"/>
          <w:szCs w:val="28"/>
        </w:rPr>
        <w:t>08 giờ</w:t>
      </w:r>
      <w:r w:rsidR="000267F8" w:rsidRPr="00BA4D00">
        <w:rPr>
          <w:rFonts w:ascii="Times New Roman" w:hAnsi="Times New Roman"/>
          <w:i/>
          <w:sz w:val="28"/>
          <w:szCs w:val="28"/>
        </w:rPr>
        <w:t>/người/ngày)</w:t>
      </w:r>
      <w:r w:rsidR="00D33F8A" w:rsidRPr="00BA4D00">
        <w:rPr>
          <w:rFonts w:ascii="Times New Roman" w:hAnsi="Times New Roman"/>
          <w:sz w:val="28"/>
          <w:szCs w:val="28"/>
        </w:rPr>
        <w:t>.</w:t>
      </w:r>
    </w:p>
    <w:p w14:paraId="4F675917" w14:textId="340682D9" w:rsidR="00D33F8A" w:rsidRPr="00BA4D00" w:rsidRDefault="00B633BF"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 xml:space="preserve">- </w:t>
      </w:r>
      <w:r w:rsidR="00D33F8A" w:rsidRPr="00BA4D00">
        <w:rPr>
          <w:rFonts w:ascii="Times New Roman" w:hAnsi="Times New Roman"/>
          <w:sz w:val="28"/>
          <w:szCs w:val="28"/>
        </w:rPr>
        <w:t xml:space="preserve">Cơ quan có số </w:t>
      </w:r>
      <w:r w:rsidR="00055A1C" w:rsidRPr="00BA4D00">
        <w:rPr>
          <w:rFonts w:ascii="Times New Roman" w:hAnsi="Times New Roman"/>
          <w:sz w:val="28"/>
          <w:szCs w:val="28"/>
        </w:rPr>
        <w:t>giờ làm việc bình quân thấp</w:t>
      </w:r>
      <w:r w:rsidR="00D33F8A" w:rsidRPr="00BA4D00">
        <w:rPr>
          <w:rFonts w:ascii="Times New Roman" w:hAnsi="Times New Roman"/>
          <w:sz w:val="28"/>
          <w:szCs w:val="28"/>
        </w:rPr>
        <w:t xml:space="preserve"> là: Văn phòng Tỉnh ủy </w:t>
      </w:r>
      <w:r w:rsidR="000267F8" w:rsidRPr="00BA4D00">
        <w:rPr>
          <w:rFonts w:ascii="Times New Roman" w:hAnsi="Times New Roman"/>
          <w:i/>
          <w:sz w:val="28"/>
          <w:szCs w:val="28"/>
        </w:rPr>
        <w:t>(</w:t>
      </w:r>
      <w:r w:rsidR="00D33F8A" w:rsidRPr="00BA4D00">
        <w:rPr>
          <w:rFonts w:ascii="Times New Roman" w:hAnsi="Times New Roman"/>
          <w:i/>
          <w:sz w:val="28"/>
          <w:szCs w:val="28"/>
        </w:rPr>
        <w:t>4,92 giờ/người/ngày</w:t>
      </w:r>
      <w:r w:rsidR="000267F8" w:rsidRPr="00BA4D00">
        <w:rPr>
          <w:rFonts w:ascii="Times New Roman" w:hAnsi="Times New Roman"/>
          <w:i/>
          <w:sz w:val="28"/>
          <w:szCs w:val="28"/>
        </w:rPr>
        <w:t>)</w:t>
      </w:r>
      <w:r w:rsidR="00D33F8A" w:rsidRPr="00BA4D00">
        <w:rPr>
          <w:rFonts w:ascii="Times New Roman" w:hAnsi="Times New Roman"/>
          <w:sz w:val="28"/>
          <w:szCs w:val="28"/>
        </w:rPr>
        <w:t xml:space="preserve">; Ủy ban Kiểm tra Tỉnh ủy </w:t>
      </w:r>
      <w:r w:rsidR="000267F8" w:rsidRPr="00BA4D00">
        <w:rPr>
          <w:rFonts w:ascii="Times New Roman" w:hAnsi="Times New Roman"/>
          <w:i/>
          <w:sz w:val="28"/>
          <w:szCs w:val="28"/>
        </w:rPr>
        <w:t>(</w:t>
      </w:r>
      <w:r w:rsidR="00D33F8A" w:rsidRPr="00BA4D00">
        <w:rPr>
          <w:rFonts w:ascii="Times New Roman" w:hAnsi="Times New Roman"/>
          <w:i/>
          <w:sz w:val="28"/>
          <w:szCs w:val="28"/>
        </w:rPr>
        <w:t>5,16 giờ</w:t>
      </w:r>
      <w:r w:rsidR="000267F8" w:rsidRPr="00BA4D00">
        <w:rPr>
          <w:rFonts w:ascii="Times New Roman" w:hAnsi="Times New Roman"/>
          <w:i/>
          <w:sz w:val="28"/>
          <w:szCs w:val="28"/>
        </w:rPr>
        <w:t>/người/ngày)</w:t>
      </w:r>
      <w:r w:rsidR="00D33F8A" w:rsidRPr="00BA4D00">
        <w:rPr>
          <w:rFonts w:ascii="Times New Roman" w:hAnsi="Times New Roman"/>
          <w:sz w:val="28"/>
          <w:szCs w:val="28"/>
        </w:rPr>
        <w:t xml:space="preserve">, Ban Tổ chức Tỉnh ủy </w:t>
      </w:r>
      <w:r w:rsidR="000267F8" w:rsidRPr="00BA4D00">
        <w:rPr>
          <w:rFonts w:ascii="Times New Roman" w:hAnsi="Times New Roman"/>
          <w:i/>
          <w:sz w:val="28"/>
          <w:szCs w:val="28"/>
        </w:rPr>
        <w:t>(</w:t>
      </w:r>
      <w:r w:rsidR="00D33F8A" w:rsidRPr="00BA4D00">
        <w:rPr>
          <w:rFonts w:ascii="Times New Roman" w:hAnsi="Times New Roman"/>
          <w:i/>
          <w:sz w:val="28"/>
          <w:szCs w:val="28"/>
        </w:rPr>
        <w:t>5,5 giờ</w:t>
      </w:r>
      <w:r w:rsidR="000267F8" w:rsidRPr="00BA4D00">
        <w:rPr>
          <w:rFonts w:ascii="Times New Roman" w:hAnsi="Times New Roman"/>
          <w:i/>
          <w:sz w:val="28"/>
          <w:szCs w:val="28"/>
        </w:rPr>
        <w:t>/người/ngày)</w:t>
      </w:r>
      <w:r w:rsidR="00D33F8A" w:rsidRPr="00BA4D00">
        <w:rPr>
          <w:rFonts w:ascii="Times New Roman" w:hAnsi="Times New Roman"/>
          <w:sz w:val="28"/>
          <w:szCs w:val="28"/>
        </w:rPr>
        <w:t>.</w:t>
      </w:r>
    </w:p>
    <w:p w14:paraId="448096C8" w14:textId="197B8DE1" w:rsidR="00732841" w:rsidRPr="00BA4D00" w:rsidRDefault="00AF1CAD" w:rsidP="00BA4D00">
      <w:pPr>
        <w:shd w:val="clear" w:color="auto" w:fill="FFFFFF"/>
        <w:spacing w:before="120" w:after="120" w:line="340" w:lineRule="exact"/>
        <w:ind w:firstLine="567"/>
        <w:jc w:val="both"/>
        <w:rPr>
          <w:rFonts w:ascii="Times New Roman" w:hAnsi="Times New Roman"/>
          <w:b/>
          <w:bCs/>
          <w:sz w:val="28"/>
          <w:szCs w:val="28"/>
        </w:rPr>
      </w:pPr>
      <w:r w:rsidRPr="00BA4D00">
        <w:rPr>
          <w:rFonts w:ascii="Times New Roman" w:hAnsi="Times New Roman"/>
          <w:b/>
          <w:sz w:val="28"/>
          <w:szCs w:val="28"/>
        </w:rPr>
        <w:t xml:space="preserve">3. </w:t>
      </w:r>
      <w:r w:rsidR="00732841" w:rsidRPr="00BA4D00">
        <w:rPr>
          <w:rFonts w:ascii="Times New Roman" w:hAnsi="Times New Roman"/>
          <w:b/>
          <w:bCs/>
          <w:sz w:val="28"/>
          <w:szCs w:val="28"/>
        </w:rPr>
        <w:t xml:space="preserve">Kết quả </w:t>
      </w:r>
      <w:r w:rsidR="00B77701" w:rsidRPr="00BA4D00">
        <w:rPr>
          <w:rFonts w:ascii="Times New Roman" w:hAnsi="Times New Roman"/>
          <w:b/>
          <w:bCs/>
          <w:sz w:val="28"/>
          <w:szCs w:val="28"/>
        </w:rPr>
        <w:t xml:space="preserve">thời gian </w:t>
      </w:r>
      <w:r w:rsidR="00732841" w:rsidRPr="00BA4D00">
        <w:rPr>
          <w:rFonts w:ascii="Times New Roman" w:hAnsi="Times New Roman"/>
          <w:b/>
          <w:bCs/>
          <w:sz w:val="28"/>
          <w:szCs w:val="28"/>
        </w:rPr>
        <w:t xml:space="preserve">làm việc </w:t>
      </w:r>
      <w:r w:rsidR="00B633BF" w:rsidRPr="00BA4D00">
        <w:rPr>
          <w:rFonts w:ascii="Times New Roman" w:hAnsi="Times New Roman"/>
          <w:b/>
          <w:bCs/>
          <w:sz w:val="28"/>
          <w:szCs w:val="28"/>
        </w:rPr>
        <w:t xml:space="preserve">của cán bộ tháng </w:t>
      </w:r>
      <w:r w:rsidR="00732841" w:rsidRPr="00BA4D00">
        <w:rPr>
          <w:rFonts w:ascii="Times New Roman" w:hAnsi="Times New Roman"/>
          <w:b/>
          <w:bCs/>
          <w:sz w:val="28"/>
          <w:szCs w:val="28"/>
        </w:rPr>
        <w:t>3/2024</w:t>
      </w:r>
    </w:p>
    <w:p w14:paraId="4AD1AE3B" w14:textId="3BBEDA81" w:rsidR="001C0331" w:rsidRPr="00BA4D00" w:rsidRDefault="001C0331"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Thời gian làm việc bình quân là</w:t>
      </w:r>
      <w:r w:rsidR="00B23A87" w:rsidRPr="00BA4D00">
        <w:rPr>
          <w:rFonts w:ascii="Times New Roman" w:hAnsi="Times New Roman"/>
          <w:sz w:val="28"/>
          <w:szCs w:val="28"/>
        </w:rPr>
        <w:t xml:space="preserve"> </w:t>
      </w:r>
      <w:r w:rsidR="005E422B" w:rsidRPr="00BA4D00">
        <w:rPr>
          <w:rFonts w:ascii="Times New Roman" w:hAnsi="Times New Roman"/>
          <w:b/>
          <w:sz w:val="28"/>
          <w:szCs w:val="28"/>
        </w:rPr>
        <w:t>130,71</w:t>
      </w:r>
      <w:r w:rsidR="005E422B" w:rsidRPr="00BA4D00">
        <w:rPr>
          <w:rFonts w:ascii="Times New Roman" w:hAnsi="Times New Roman"/>
          <w:sz w:val="28"/>
          <w:szCs w:val="28"/>
        </w:rPr>
        <w:t xml:space="preserve"> </w:t>
      </w:r>
      <w:r w:rsidRPr="00BA4D00">
        <w:rPr>
          <w:rFonts w:ascii="Times New Roman" w:hAnsi="Times New Roman"/>
          <w:sz w:val="28"/>
          <w:szCs w:val="28"/>
        </w:rPr>
        <w:t>giờ/người/tháng, tính bình quân</w:t>
      </w:r>
      <w:r w:rsidR="00C471CF" w:rsidRPr="00BA4D00">
        <w:rPr>
          <w:rFonts w:ascii="Times New Roman" w:hAnsi="Times New Roman"/>
          <w:sz w:val="28"/>
          <w:szCs w:val="28"/>
        </w:rPr>
        <w:t xml:space="preserve"> </w:t>
      </w:r>
      <w:r w:rsidR="00C471CF" w:rsidRPr="00BA4D00">
        <w:rPr>
          <w:rFonts w:ascii="Times New Roman" w:hAnsi="Times New Roman"/>
          <w:b/>
          <w:sz w:val="28"/>
          <w:szCs w:val="28"/>
        </w:rPr>
        <w:t>6,23</w:t>
      </w:r>
      <w:r w:rsidRPr="00BA4D00">
        <w:rPr>
          <w:rFonts w:ascii="Times New Roman" w:hAnsi="Times New Roman"/>
          <w:sz w:val="28"/>
          <w:szCs w:val="28"/>
        </w:rPr>
        <w:t>giờ</w:t>
      </w:r>
      <w:r w:rsidR="00155BD4" w:rsidRPr="00BA4D00">
        <w:rPr>
          <w:rFonts w:ascii="Times New Roman" w:hAnsi="Times New Roman"/>
          <w:sz w:val="28"/>
          <w:szCs w:val="28"/>
        </w:rPr>
        <w:t xml:space="preserve">/người/ngày </w:t>
      </w:r>
      <w:r w:rsidR="00155BD4" w:rsidRPr="00BA4D00">
        <w:rPr>
          <w:rFonts w:ascii="Times New Roman" w:hAnsi="Times New Roman"/>
          <w:i/>
          <w:sz w:val="28"/>
          <w:szCs w:val="28"/>
        </w:rPr>
        <w:t>(tháng 3</w:t>
      </w:r>
      <w:r w:rsidRPr="00BA4D00">
        <w:rPr>
          <w:rFonts w:ascii="Times New Roman" w:hAnsi="Times New Roman"/>
          <w:i/>
          <w:sz w:val="28"/>
          <w:szCs w:val="28"/>
        </w:rPr>
        <w:t xml:space="preserve"> có </w:t>
      </w:r>
      <w:r w:rsidR="00155BD4" w:rsidRPr="00BA4D00">
        <w:rPr>
          <w:rFonts w:ascii="Times New Roman" w:hAnsi="Times New Roman"/>
          <w:i/>
          <w:sz w:val="28"/>
          <w:szCs w:val="28"/>
        </w:rPr>
        <w:t>21</w:t>
      </w:r>
      <w:r w:rsidRPr="00BA4D00">
        <w:rPr>
          <w:rFonts w:ascii="Times New Roman" w:hAnsi="Times New Roman"/>
          <w:i/>
          <w:sz w:val="28"/>
          <w:szCs w:val="28"/>
        </w:rPr>
        <w:t xml:space="preserve"> ngày làm việc, số giờ chuẩn theo quy định là 1</w:t>
      </w:r>
      <w:r w:rsidR="00155BD4" w:rsidRPr="00BA4D00">
        <w:rPr>
          <w:rFonts w:ascii="Times New Roman" w:hAnsi="Times New Roman"/>
          <w:i/>
          <w:sz w:val="28"/>
          <w:szCs w:val="28"/>
        </w:rPr>
        <w:t>6</w:t>
      </w:r>
      <w:r w:rsidRPr="00BA4D00">
        <w:rPr>
          <w:rFonts w:ascii="Times New Roman" w:hAnsi="Times New Roman"/>
          <w:i/>
          <w:sz w:val="28"/>
          <w:szCs w:val="28"/>
        </w:rPr>
        <w:t>8 giờ</w:t>
      </w:r>
      <w:r w:rsidR="00155BD4" w:rsidRPr="00BA4D00">
        <w:rPr>
          <w:rFonts w:ascii="Times New Roman" w:hAnsi="Times New Roman"/>
          <w:i/>
          <w:sz w:val="28"/>
          <w:szCs w:val="28"/>
        </w:rPr>
        <w:t>/tháng</w:t>
      </w:r>
      <w:r w:rsidRPr="00BA4D00">
        <w:rPr>
          <w:rFonts w:ascii="Times New Roman" w:hAnsi="Times New Roman"/>
          <w:i/>
          <w:sz w:val="28"/>
          <w:szCs w:val="28"/>
        </w:rPr>
        <w:t>)</w:t>
      </w:r>
      <w:r w:rsidRPr="00BA4D00">
        <w:rPr>
          <w:rFonts w:ascii="Times New Roman" w:hAnsi="Times New Roman"/>
          <w:sz w:val="28"/>
          <w:szCs w:val="28"/>
        </w:rPr>
        <w:t>. Trong đó:</w:t>
      </w:r>
    </w:p>
    <w:p w14:paraId="6915F655" w14:textId="702A6DB0" w:rsidR="006F42F7" w:rsidRPr="00BA4D00" w:rsidRDefault="00B633BF"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lastRenderedPageBreak/>
        <w:t xml:space="preserve">- </w:t>
      </w:r>
      <w:r w:rsidR="00B77701" w:rsidRPr="00BA4D00">
        <w:rPr>
          <w:rFonts w:ascii="Times New Roman" w:hAnsi="Times New Roman"/>
          <w:sz w:val="28"/>
          <w:szCs w:val="28"/>
        </w:rPr>
        <w:t xml:space="preserve">Các cơ </w:t>
      </w:r>
      <w:r w:rsidR="001C0331" w:rsidRPr="00BA4D00">
        <w:rPr>
          <w:rFonts w:ascii="Times New Roman" w:hAnsi="Times New Roman"/>
          <w:sz w:val="28"/>
          <w:szCs w:val="28"/>
        </w:rPr>
        <w:t>quan</w:t>
      </w:r>
      <w:r w:rsidRPr="00BA4D00">
        <w:rPr>
          <w:rFonts w:ascii="Times New Roman" w:hAnsi="Times New Roman"/>
          <w:sz w:val="28"/>
          <w:szCs w:val="28"/>
        </w:rPr>
        <w:t>, đơn vị</w:t>
      </w:r>
      <w:r w:rsidR="00B77701" w:rsidRPr="00BA4D00">
        <w:rPr>
          <w:rFonts w:ascii="Times New Roman" w:hAnsi="Times New Roman"/>
          <w:sz w:val="28"/>
          <w:szCs w:val="28"/>
        </w:rPr>
        <w:t>, địa phương</w:t>
      </w:r>
      <w:r w:rsidR="001C0331" w:rsidRPr="00BA4D00">
        <w:rPr>
          <w:rFonts w:ascii="Times New Roman" w:hAnsi="Times New Roman"/>
          <w:sz w:val="28"/>
          <w:szCs w:val="28"/>
        </w:rPr>
        <w:t xml:space="preserve"> có số</w:t>
      </w:r>
      <w:r w:rsidR="00055A1C" w:rsidRPr="00BA4D00">
        <w:rPr>
          <w:rFonts w:ascii="Times New Roman" w:hAnsi="Times New Roman"/>
          <w:sz w:val="28"/>
          <w:szCs w:val="28"/>
        </w:rPr>
        <w:t xml:space="preserve"> giờ làm việc bình quân</w:t>
      </w:r>
      <w:r w:rsidR="00846149" w:rsidRPr="00BA4D00">
        <w:rPr>
          <w:rFonts w:ascii="Times New Roman" w:hAnsi="Times New Roman"/>
          <w:sz w:val="28"/>
          <w:szCs w:val="28"/>
        </w:rPr>
        <w:t>/ngày</w:t>
      </w:r>
      <w:r w:rsidR="00055A1C" w:rsidRPr="00BA4D00">
        <w:rPr>
          <w:rFonts w:ascii="Times New Roman" w:hAnsi="Times New Roman"/>
          <w:sz w:val="28"/>
          <w:szCs w:val="28"/>
        </w:rPr>
        <w:t xml:space="preserve"> cao</w:t>
      </w:r>
      <w:r w:rsidR="001C0331" w:rsidRPr="00BA4D00">
        <w:rPr>
          <w:rFonts w:ascii="Times New Roman" w:hAnsi="Times New Roman"/>
          <w:sz w:val="28"/>
          <w:szCs w:val="28"/>
        </w:rPr>
        <w:t xml:space="preserve"> là: </w:t>
      </w:r>
      <w:r w:rsidR="006F42F7" w:rsidRPr="00BA4D00">
        <w:rPr>
          <w:rFonts w:ascii="Times New Roman" w:hAnsi="Times New Roman"/>
          <w:sz w:val="28"/>
          <w:szCs w:val="28"/>
        </w:rPr>
        <w:t xml:space="preserve">Huyện Vị Thủy </w:t>
      </w:r>
      <w:r w:rsidR="006F42F7" w:rsidRPr="00BA4D00">
        <w:rPr>
          <w:rFonts w:ascii="Times New Roman" w:hAnsi="Times New Roman"/>
          <w:i/>
          <w:sz w:val="28"/>
          <w:szCs w:val="28"/>
        </w:rPr>
        <w:t>(7 giờ/</w:t>
      </w:r>
      <w:r w:rsidR="00E57E01" w:rsidRPr="00BA4D00">
        <w:rPr>
          <w:rFonts w:ascii="Times New Roman" w:hAnsi="Times New Roman"/>
          <w:i/>
          <w:sz w:val="28"/>
          <w:szCs w:val="28"/>
        </w:rPr>
        <w:t>người/</w:t>
      </w:r>
      <w:r w:rsidR="006F42F7" w:rsidRPr="00BA4D00">
        <w:rPr>
          <w:rFonts w:ascii="Times New Roman" w:hAnsi="Times New Roman"/>
          <w:i/>
          <w:sz w:val="28"/>
          <w:szCs w:val="28"/>
        </w:rPr>
        <w:t>ngày)</w:t>
      </w:r>
      <w:r w:rsidR="006F42F7" w:rsidRPr="00BA4D00">
        <w:rPr>
          <w:rFonts w:ascii="Times New Roman" w:hAnsi="Times New Roman"/>
          <w:sz w:val="28"/>
          <w:szCs w:val="28"/>
        </w:rPr>
        <w:t xml:space="preserve">, </w:t>
      </w:r>
      <w:r w:rsidR="002C7933" w:rsidRPr="00BA4D00">
        <w:rPr>
          <w:rFonts w:ascii="Times New Roman" w:hAnsi="Times New Roman"/>
          <w:sz w:val="28"/>
          <w:szCs w:val="28"/>
        </w:rPr>
        <w:t>các đơn vị</w:t>
      </w:r>
      <w:r w:rsidR="002156BE" w:rsidRPr="00BA4D00">
        <w:rPr>
          <w:rFonts w:ascii="Times New Roman" w:hAnsi="Times New Roman"/>
          <w:sz w:val="28"/>
          <w:szCs w:val="28"/>
        </w:rPr>
        <w:t>:</w:t>
      </w:r>
      <w:r w:rsidR="002C7933" w:rsidRPr="00BA4D00">
        <w:rPr>
          <w:rFonts w:ascii="Times New Roman" w:hAnsi="Times New Roman"/>
          <w:sz w:val="28"/>
          <w:szCs w:val="28"/>
        </w:rPr>
        <w:t xml:space="preserve"> </w:t>
      </w:r>
      <w:r w:rsidR="002156BE" w:rsidRPr="00BA4D00">
        <w:rPr>
          <w:rFonts w:ascii="Times New Roman" w:hAnsi="Times New Roman"/>
          <w:sz w:val="28"/>
          <w:szCs w:val="28"/>
        </w:rPr>
        <w:t xml:space="preserve">Thành </w:t>
      </w:r>
      <w:r w:rsidR="002C7933" w:rsidRPr="00BA4D00">
        <w:rPr>
          <w:rFonts w:ascii="Times New Roman" w:hAnsi="Times New Roman"/>
          <w:sz w:val="28"/>
          <w:szCs w:val="28"/>
        </w:rPr>
        <w:t xml:space="preserve">phố Vị Thanh, Ngã Bảy, huyện Phụng Hiệp, Châu Thành, Châu Thành A và Trường Chính trị </w:t>
      </w:r>
      <w:r w:rsidR="00807866" w:rsidRPr="00BA4D00">
        <w:rPr>
          <w:rFonts w:ascii="Times New Roman" w:hAnsi="Times New Roman"/>
          <w:sz w:val="28"/>
          <w:szCs w:val="28"/>
        </w:rPr>
        <w:t xml:space="preserve">tỉnh </w:t>
      </w:r>
      <w:r w:rsidR="002C7933" w:rsidRPr="00BA4D00">
        <w:rPr>
          <w:rFonts w:ascii="Times New Roman" w:hAnsi="Times New Roman"/>
          <w:i/>
          <w:sz w:val="28"/>
          <w:szCs w:val="28"/>
        </w:rPr>
        <w:t>(có từ 6,5</w:t>
      </w:r>
      <w:r w:rsidR="00807866" w:rsidRPr="00BA4D00">
        <w:rPr>
          <w:rFonts w:ascii="Times New Roman" w:hAnsi="Times New Roman"/>
          <w:i/>
          <w:sz w:val="28"/>
          <w:szCs w:val="28"/>
        </w:rPr>
        <w:t xml:space="preserve"> </w:t>
      </w:r>
      <w:r w:rsidR="002C7933" w:rsidRPr="00BA4D00">
        <w:rPr>
          <w:rFonts w:ascii="Times New Roman" w:hAnsi="Times New Roman"/>
          <w:i/>
          <w:sz w:val="28"/>
          <w:szCs w:val="28"/>
        </w:rPr>
        <w:t>-</w:t>
      </w:r>
      <w:r w:rsidR="00807866" w:rsidRPr="00BA4D00">
        <w:rPr>
          <w:rFonts w:ascii="Times New Roman" w:hAnsi="Times New Roman"/>
          <w:i/>
          <w:sz w:val="28"/>
          <w:szCs w:val="28"/>
        </w:rPr>
        <w:t xml:space="preserve"> </w:t>
      </w:r>
      <w:r w:rsidR="002C7933" w:rsidRPr="00BA4D00">
        <w:rPr>
          <w:rFonts w:ascii="Times New Roman" w:hAnsi="Times New Roman"/>
          <w:i/>
          <w:sz w:val="28"/>
          <w:szCs w:val="28"/>
        </w:rPr>
        <w:t>6,8 giờ/</w:t>
      </w:r>
      <w:r w:rsidR="00E57E01" w:rsidRPr="00BA4D00">
        <w:rPr>
          <w:rFonts w:ascii="Times New Roman" w:hAnsi="Times New Roman"/>
          <w:i/>
          <w:sz w:val="28"/>
          <w:szCs w:val="28"/>
        </w:rPr>
        <w:t>người/</w:t>
      </w:r>
      <w:r w:rsidR="002C7933" w:rsidRPr="00BA4D00">
        <w:rPr>
          <w:rFonts w:ascii="Times New Roman" w:hAnsi="Times New Roman"/>
          <w:i/>
          <w:sz w:val="28"/>
          <w:szCs w:val="28"/>
        </w:rPr>
        <w:t>ngày)</w:t>
      </w:r>
      <w:r w:rsidR="002C7933" w:rsidRPr="00BA4D00">
        <w:rPr>
          <w:rFonts w:ascii="Times New Roman" w:hAnsi="Times New Roman"/>
          <w:sz w:val="28"/>
          <w:szCs w:val="28"/>
        </w:rPr>
        <w:t>.</w:t>
      </w:r>
    </w:p>
    <w:p w14:paraId="0A98001C" w14:textId="239CB24A" w:rsidR="001C0331" w:rsidRPr="00BA4D00" w:rsidRDefault="00B633BF" w:rsidP="00BA4D00">
      <w:pPr>
        <w:shd w:val="clear" w:color="auto" w:fill="FFFFFF"/>
        <w:spacing w:before="120" w:after="120" w:line="340" w:lineRule="exact"/>
        <w:ind w:firstLine="567"/>
        <w:jc w:val="both"/>
        <w:rPr>
          <w:rFonts w:ascii="Times New Roman" w:hAnsi="Times New Roman"/>
          <w:i/>
          <w:iCs/>
          <w:sz w:val="28"/>
          <w:szCs w:val="28"/>
        </w:rPr>
      </w:pPr>
      <w:r w:rsidRPr="00BA4D00">
        <w:rPr>
          <w:rFonts w:ascii="Times New Roman" w:hAnsi="Times New Roman"/>
          <w:sz w:val="28"/>
          <w:szCs w:val="28"/>
        </w:rPr>
        <w:t xml:space="preserve">- </w:t>
      </w:r>
      <w:r w:rsidR="002156BE" w:rsidRPr="00BA4D00">
        <w:rPr>
          <w:rFonts w:ascii="Times New Roman" w:hAnsi="Times New Roman"/>
          <w:sz w:val="28"/>
          <w:szCs w:val="28"/>
        </w:rPr>
        <w:t>Các c</w:t>
      </w:r>
      <w:r w:rsidR="001C0331" w:rsidRPr="00BA4D00">
        <w:rPr>
          <w:rFonts w:ascii="Times New Roman" w:hAnsi="Times New Roman"/>
          <w:sz w:val="28"/>
          <w:szCs w:val="28"/>
        </w:rPr>
        <w:t xml:space="preserve">ơ quan có số </w:t>
      </w:r>
      <w:r w:rsidR="00055A1C" w:rsidRPr="00BA4D00">
        <w:rPr>
          <w:rFonts w:ascii="Times New Roman" w:hAnsi="Times New Roman"/>
          <w:sz w:val="28"/>
          <w:szCs w:val="28"/>
        </w:rPr>
        <w:t>giờ làm việc bình quân/</w:t>
      </w:r>
      <w:r w:rsidR="00846149" w:rsidRPr="00BA4D00">
        <w:rPr>
          <w:rFonts w:ascii="Times New Roman" w:hAnsi="Times New Roman"/>
          <w:sz w:val="28"/>
          <w:szCs w:val="28"/>
        </w:rPr>
        <w:t>ngày</w:t>
      </w:r>
      <w:r w:rsidR="001C0331" w:rsidRPr="00BA4D00">
        <w:rPr>
          <w:rFonts w:ascii="Times New Roman" w:hAnsi="Times New Roman"/>
          <w:sz w:val="28"/>
          <w:szCs w:val="28"/>
        </w:rPr>
        <w:t xml:space="preserve"> </w:t>
      </w:r>
      <w:r w:rsidR="00055A1C" w:rsidRPr="00BA4D00">
        <w:rPr>
          <w:rFonts w:ascii="Times New Roman" w:hAnsi="Times New Roman"/>
          <w:sz w:val="28"/>
          <w:szCs w:val="28"/>
        </w:rPr>
        <w:t xml:space="preserve">thấp </w:t>
      </w:r>
      <w:r w:rsidR="001C0331" w:rsidRPr="00BA4D00">
        <w:rPr>
          <w:rFonts w:ascii="Times New Roman" w:hAnsi="Times New Roman"/>
          <w:sz w:val="28"/>
          <w:szCs w:val="28"/>
        </w:rPr>
        <w:t xml:space="preserve">là: Ủy ban Kiểm tra Tỉnh ủy </w:t>
      </w:r>
      <w:r w:rsidR="000267F8" w:rsidRPr="00BA4D00">
        <w:rPr>
          <w:rFonts w:ascii="Times New Roman" w:hAnsi="Times New Roman"/>
          <w:i/>
          <w:sz w:val="28"/>
          <w:szCs w:val="28"/>
        </w:rPr>
        <w:t>(</w:t>
      </w:r>
      <w:r w:rsidR="001C0331" w:rsidRPr="00BA4D00">
        <w:rPr>
          <w:rFonts w:ascii="Times New Roman" w:hAnsi="Times New Roman"/>
          <w:i/>
          <w:sz w:val="28"/>
          <w:szCs w:val="28"/>
        </w:rPr>
        <w:t>5</w:t>
      </w:r>
      <w:r w:rsidR="000267F8" w:rsidRPr="00BA4D00">
        <w:rPr>
          <w:rFonts w:ascii="Times New Roman" w:hAnsi="Times New Roman"/>
          <w:i/>
          <w:sz w:val="28"/>
          <w:szCs w:val="28"/>
        </w:rPr>
        <w:t>,</w:t>
      </w:r>
      <w:r w:rsidR="00E57E01" w:rsidRPr="00BA4D00">
        <w:rPr>
          <w:rFonts w:ascii="Times New Roman" w:hAnsi="Times New Roman"/>
          <w:i/>
          <w:sz w:val="28"/>
          <w:szCs w:val="28"/>
        </w:rPr>
        <w:t>0</w:t>
      </w:r>
      <w:r w:rsidR="005F79B9" w:rsidRPr="00BA4D00">
        <w:rPr>
          <w:rFonts w:ascii="Times New Roman" w:hAnsi="Times New Roman"/>
          <w:i/>
          <w:sz w:val="28"/>
          <w:szCs w:val="28"/>
        </w:rPr>
        <w:t>6</w:t>
      </w:r>
      <w:r w:rsidR="000267F8" w:rsidRPr="00BA4D00">
        <w:rPr>
          <w:rFonts w:ascii="Times New Roman" w:hAnsi="Times New Roman"/>
          <w:i/>
          <w:sz w:val="28"/>
          <w:szCs w:val="28"/>
        </w:rPr>
        <w:t xml:space="preserve"> giờ/người/ngày)</w:t>
      </w:r>
      <w:r w:rsidR="005F79B9" w:rsidRPr="00BA4D00">
        <w:rPr>
          <w:rFonts w:ascii="Times New Roman" w:hAnsi="Times New Roman"/>
          <w:sz w:val="28"/>
          <w:szCs w:val="28"/>
        </w:rPr>
        <w:t xml:space="preserve">, </w:t>
      </w:r>
      <w:r w:rsidR="00E57E01" w:rsidRPr="00BA4D00">
        <w:rPr>
          <w:rFonts w:ascii="Times New Roman" w:hAnsi="Times New Roman"/>
          <w:sz w:val="28"/>
          <w:szCs w:val="28"/>
        </w:rPr>
        <w:t>Hội Nông dân tỉnh, Đảng ủy Khối</w:t>
      </w:r>
      <w:r w:rsidRPr="00BA4D00">
        <w:rPr>
          <w:rFonts w:ascii="Times New Roman" w:hAnsi="Times New Roman"/>
          <w:sz w:val="28"/>
          <w:szCs w:val="28"/>
        </w:rPr>
        <w:t xml:space="preserve"> các cơ quan và doanh nghiệp tỉnh</w:t>
      </w:r>
      <w:r w:rsidR="00E57E01" w:rsidRPr="00BA4D00">
        <w:rPr>
          <w:rFonts w:ascii="Times New Roman" w:hAnsi="Times New Roman"/>
          <w:sz w:val="28"/>
          <w:szCs w:val="28"/>
        </w:rPr>
        <w:t xml:space="preserve">, Ban Dân vận Tỉnh ủy </w:t>
      </w:r>
      <w:r w:rsidR="000267F8" w:rsidRPr="00BA4D00">
        <w:rPr>
          <w:rFonts w:ascii="Times New Roman" w:hAnsi="Times New Roman"/>
          <w:i/>
          <w:sz w:val="28"/>
          <w:szCs w:val="28"/>
        </w:rPr>
        <w:t xml:space="preserve">(5,1 </w:t>
      </w:r>
      <w:r w:rsidR="00E57E01" w:rsidRPr="00BA4D00">
        <w:rPr>
          <w:rFonts w:ascii="Times New Roman" w:hAnsi="Times New Roman"/>
          <w:i/>
          <w:sz w:val="28"/>
          <w:szCs w:val="28"/>
        </w:rPr>
        <w:t>giờ</w:t>
      </w:r>
      <w:r w:rsidR="000267F8" w:rsidRPr="00BA4D00">
        <w:rPr>
          <w:rFonts w:ascii="Times New Roman" w:hAnsi="Times New Roman"/>
          <w:i/>
          <w:sz w:val="28"/>
          <w:szCs w:val="28"/>
        </w:rPr>
        <w:t>/người/ngày</w:t>
      </w:r>
      <w:r w:rsidR="00E57E01" w:rsidRPr="00BA4D00">
        <w:rPr>
          <w:rFonts w:ascii="Times New Roman" w:hAnsi="Times New Roman"/>
          <w:i/>
          <w:sz w:val="28"/>
          <w:szCs w:val="28"/>
        </w:rPr>
        <w:t>)</w:t>
      </w:r>
      <w:r w:rsidR="00E57E01" w:rsidRPr="00BA4D00">
        <w:rPr>
          <w:rFonts w:ascii="Times New Roman" w:hAnsi="Times New Roman"/>
          <w:sz w:val="28"/>
          <w:szCs w:val="28"/>
        </w:rPr>
        <w:t xml:space="preserve">, </w:t>
      </w:r>
      <w:r w:rsidR="000267F8" w:rsidRPr="00BA4D00">
        <w:rPr>
          <w:rFonts w:ascii="Times New Roman" w:hAnsi="Times New Roman"/>
          <w:sz w:val="28"/>
          <w:szCs w:val="28"/>
        </w:rPr>
        <w:t xml:space="preserve">Ban Tổ chức Tỉnh ủy </w:t>
      </w:r>
      <w:r w:rsidR="000267F8" w:rsidRPr="00BA4D00">
        <w:rPr>
          <w:rFonts w:ascii="Times New Roman" w:hAnsi="Times New Roman"/>
          <w:i/>
          <w:sz w:val="28"/>
          <w:szCs w:val="28"/>
        </w:rPr>
        <w:t>(</w:t>
      </w:r>
      <w:r w:rsidR="005F79B9" w:rsidRPr="00BA4D00">
        <w:rPr>
          <w:rFonts w:ascii="Times New Roman" w:hAnsi="Times New Roman"/>
          <w:i/>
          <w:sz w:val="28"/>
          <w:szCs w:val="28"/>
        </w:rPr>
        <w:t>5</w:t>
      </w:r>
      <w:r w:rsidR="005F79B9" w:rsidRPr="00BA4D00">
        <w:rPr>
          <w:rFonts w:ascii="Times New Roman" w:hAnsi="Times New Roman"/>
          <w:sz w:val="28"/>
          <w:szCs w:val="28"/>
        </w:rPr>
        <w:t>,2</w:t>
      </w:r>
      <w:r w:rsidR="000267F8" w:rsidRPr="00BA4D00">
        <w:rPr>
          <w:rFonts w:ascii="Times New Roman" w:hAnsi="Times New Roman"/>
          <w:i/>
          <w:sz w:val="28"/>
          <w:szCs w:val="28"/>
        </w:rPr>
        <w:t>giờ/người/ngày)</w:t>
      </w:r>
      <w:r w:rsidR="000267F8" w:rsidRPr="00BA4D00">
        <w:rPr>
          <w:rFonts w:ascii="Times New Roman" w:hAnsi="Times New Roman"/>
          <w:sz w:val="28"/>
          <w:szCs w:val="28"/>
        </w:rPr>
        <w:t xml:space="preserve">, Văn phòng Tỉnh ủy </w:t>
      </w:r>
      <w:r w:rsidR="000267F8" w:rsidRPr="00BA4D00">
        <w:rPr>
          <w:rFonts w:ascii="Times New Roman" w:hAnsi="Times New Roman"/>
          <w:i/>
          <w:sz w:val="28"/>
          <w:szCs w:val="28"/>
        </w:rPr>
        <w:t>(5,42 giờ/người/ngày)</w:t>
      </w:r>
      <w:r w:rsidR="002156BE" w:rsidRPr="00BA4D00">
        <w:rPr>
          <w:rFonts w:ascii="Times New Roman" w:hAnsi="Times New Roman"/>
          <w:sz w:val="28"/>
          <w:szCs w:val="28"/>
        </w:rPr>
        <w:t>.</w:t>
      </w:r>
    </w:p>
    <w:p w14:paraId="0448F4DD" w14:textId="44D16E52" w:rsidR="001C0331" w:rsidRPr="00BA4D00" w:rsidRDefault="00D74F83" w:rsidP="00BA4D00">
      <w:pPr>
        <w:shd w:val="clear" w:color="auto" w:fill="FFFFFF"/>
        <w:spacing w:before="120" w:after="120" w:line="340" w:lineRule="exact"/>
        <w:ind w:firstLine="567"/>
        <w:jc w:val="both"/>
        <w:rPr>
          <w:rFonts w:ascii="Times New Roman" w:hAnsi="Times New Roman"/>
          <w:b/>
          <w:i/>
          <w:sz w:val="28"/>
          <w:szCs w:val="28"/>
        </w:rPr>
      </w:pPr>
      <w:r w:rsidRPr="00BA4D00">
        <w:rPr>
          <w:rFonts w:ascii="Times New Roman" w:hAnsi="Times New Roman"/>
          <w:b/>
          <w:i/>
          <w:sz w:val="28"/>
          <w:szCs w:val="28"/>
        </w:rPr>
        <w:t>T</w:t>
      </w:r>
      <w:r w:rsidR="0070629B" w:rsidRPr="00BA4D00">
        <w:rPr>
          <w:rFonts w:ascii="Times New Roman" w:hAnsi="Times New Roman"/>
          <w:b/>
          <w:i/>
          <w:sz w:val="28"/>
          <w:szCs w:val="28"/>
        </w:rPr>
        <w:t xml:space="preserve">ính </w:t>
      </w:r>
      <w:r w:rsidRPr="00BA4D00">
        <w:rPr>
          <w:rFonts w:ascii="Times New Roman" w:hAnsi="Times New Roman"/>
          <w:b/>
          <w:i/>
          <w:sz w:val="28"/>
          <w:szCs w:val="28"/>
        </w:rPr>
        <w:t xml:space="preserve">riêng </w:t>
      </w:r>
      <w:r w:rsidR="0070629B" w:rsidRPr="00BA4D00">
        <w:rPr>
          <w:rFonts w:ascii="Times New Roman" w:hAnsi="Times New Roman"/>
          <w:b/>
          <w:i/>
          <w:sz w:val="28"/>
          <w:szCs w:val="28"/>
        </w:rPr>
        <w:t>trong tháng 3</w:t>
      </w:r>
      <w:r w:rsidR="002C3521" w:rsidRPr="00BA4D00">
        <w:rPr>
          <w:rFonts w:ascii="Times New Roman" w:hAnsi="Times New Roman"/>
          <w:b/>
          <w:i/>
          <w:sz w:val="28"/>
          <w:szCs w:val="28"/>
        </w:rPr>
        <w:t>/2024</w:t>
      </w:r>
      <w:r w:rsidR="0070629B" w:rsidRPr="00BA4D00">
        <w:rPr>
          <w:rFonts w:ascii="Times New Roman" w:hAnsi="Times New Roman"/>
          <w:b/>
          <w:i/>
          <w:sz w:val="28"/>
          <w:szCs w:val="28"/>
        </w:rPr>
        <w:t>, một số trường hợp</w:t>
      </w:r>
      <w:r w:rsidRPr="00BA4D00">
        <w:rPr>
          <w:rFonts w:ascii="Times New Roman" w:hAnsi="Times New Roman"/>
          <w:b/>
          <w:i/>
          <w:sz w:val="28"/>
          <w:szCs w:val="28"/>
        </w:rPr>
        <w:t xml:space="preserve"> </w:t>
      </w:r>
      <w:r w:rsidR="0070629B" w:rsidRPr="00BA4D00">
        <w:rPr>
          <w:rFonts w:ascii="Times New Roman" w:hAnsi="Times New Roman"/>
          <w:b/>
          <w:i/>
          <w:sz w:val="28"/>
          <w:szCs w:val="28"/>
        </w:rPr>
        <w:t xml:space="preserve">theo báo </w:t>
      </w:r>
      <w:r w:rsidRPr="00BA4D00">
        <w:rPr>
          <w:rFonts w:ascii="Times New Roman" w:hAnsi="Times New Roman"/>
          <w:b/>
          <w:i/>
          <w:sz w:val="28"/>
          <w:szCs w:val="28"/>
        </w:rPr>
        <w:t xml:space="preserve">cáo có số giờ làm việc cao hơn hoặc </w:t>
      </w:r>
      <w:r w:rsidR="00B23A87" w:rsidRPr="00BA4D00">
        <w:rPr>
          <w:rFonts w:ascii="Times New Roman" w:hAnsi="Times New Roman"/>
          <w:b/>
          <w:i/>
          <w:sz w:val="28"/>
          <w:szCs w:val="28"/>
        </w:rPr>
        <w:t xml:space="preserve">rất </w:t>
      </w:r>
      <w:r w:rsidR="006C5B9A" w:rsidRPr="00BA4D00">
        <w:rPr>
          <w:rFonts w:ascii="Times New Roman" w:hAnsi="Times New Roman"/>
          <w:b/>
          <w:i/>
          <w:sz w:val="28"/>
          <w:szCs w:val="28"/>
        </w:rPr>
        <w:t>thấp</w:t>
      </w:r>
      <w:r w:rsidR="002156BE" w:rsidRPr="00BA4D00">
        <w:rPr>
          <w:rFonts w:ascii="Times New Roman" w:hAnsi="Times New Roman"/>
          <w:b/>
          <w:i/>
          <w:sz w:val="28"/>
          <w:szCs w:val="28"/>
        </w:rPr>
        <w:t xml:space="preserve"> so với giờ chuẩn</w:t>
      </w:r>
      <w:r w:rsidRPr="00BA4D00">
        <w:rPr>
          <w:rFonts w:ascii="Times New Roman" w:hAnsi="Times New Roman"/>
          <w:b/>
          <w:i/>
          <w:sz w:val="28"/>
          <w:szCs w:val="28"/>
        </w:rPr>
        <w:t>, cụ thể:</w:t>
      </w:r>
    </w:p>
    <w:p w14:paraId="7DE668B8" w14:textId="090DCAA6" w:rsidR="00CA1C6F" w:rsidRPr="00BA4D00" w:rsidRDefault="00B633BF" w:rsidP="00BA4D00">
      <w:pPr>
        <w:shd w:val="clear" w:color="auto" w:fill="FFFFFF"/>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 xml:space="preserve">- </w:t>
      </w:r>
      <w:r w:rsidR="00D13994" w:rsidRPr="00BA4D00">
        <w:rPr>
          <w:rFonts w:ascii="Times New Roman" w:hAnsi="Times New Roman"/>
          <w:sz w:val="28"/>
          <w:szCs w:val="28"/>
        </w:rPr>
        <w:t>Cơ quan có n</w:t>
      </w:r>
      <w:r w:rsidR="006C5B9A" w:rsidRPr="00BA4D00">
        <w:rPr>
          <w:rFonts w:ascii="Times New Roman" w:hAnsi="Times New Roman"/>
          <w:sz w:val="28"/>
          <w:szCs w:val="28"/>
        </w:rPr>
        <w:t xml:space="preserve">gười </w:t>
      </w:r>
      <w:r w:rsidR="005145EC" w:rsidRPr="00BA4D00">
        <w:rPr>
          <w:rFonts w:ascii="Times New Roman" w:hAnsi="Times New Roman"/>
          <w:sz w:val="28"/>
          <w:szCs w:val="28"/>
        </w:rPr>
        <w:t xml:space="preserve">làm việc </w:t>
      </w:r>
      <w:r w:rsidR="00D13994" w:rsidRPr="00BA4D00">
        <w:rPr>
          <w:rFonts w:ascii="Times New Roman" w:hAnsi="Times New Roman"/>
          <w:sz w:val="28"/>
          <w:szCs w:val="28"/>
        </w:rPr>
        <w:t xml:space="preserve">có số giờ </w:t>
      </w:r>
      <w:r w:rsidR="005145EC" w:rsidRPr="00BA4D00">
        <w:rPr>
          <w:rFonts w:ascii="Times New Roman" w:hAnsi="Times New Roman"/>
          <w:sz w:val="28"/>
          <w:szCs w:val="28"/>
        </w:rPr>
        <w:t>bình quân</w:t>
      </w:r>
      <w:r w:rsidR="00E3447E" w:rsidRPr="00BA4D00">
        <w:rPr>
          <w:rFonts w:ascii="Times New Roman" w:hAnsi="Times New Roman"/>
          <w:sz w:val="28"/>
          <w:szCs w:val="28"/>
        </w:rPr>
        <w:t>/ngày</w:t>
      </w:r>
      <w:r w:rsidR="005145EC" w:rsidRPr="00BA4D00">
        <w:rPr>
          <w:rFonts w:ascii="Times New Roman" w:hAnsi="Times New Roman"/>
          <w:sz w:val="28"/>
          <w:szCs w:val="28"/>
        </w:rPr>
        <w:t xml:space="preserve"> thấp </w:t>
      </w:r>
      <w:r w:rsidR="00CA1C6F" w:rsidRPr="00BA4D00">
        <w:rPr>
          <w:rFonts w:ascii="Times New Roman" w:hAnsi="Times New Roman"/>
          <w:sz w:val="28"/>
          <w:szCs w:val="28"/>
        </w:rPr>
        <w:t>là</w:t>
      </w:r>
      <w:r w:rsidR="005145EC" w:rsidRPr="00BA4D00">
        <w:rPr>
          <w:rFonts w:ascii="Times New Roman" w:hAnsi="Times New Roman"/>
          <w:sz w:val="28"/>
          <w:szCs w:val="28"/>
        </w:rPr>
        <w:t xml:space="preserve">: </w:t>
      </w:r>
      <w:r w:rsidR="00CA1C6F" w:rsidRPr="00BA4D00">
        <w:rPr>
          <w:rFonts w:ascii="Times New Roman" w:hAnsi="Times New Roman"/>
          <w:sz w:val="28"/>
          <w:szCs w:val="28"/>
        </w:rPr>
        <w:t xml:space="preserve">Tỉnh đoàn </w:t>
      </w:r>
      <w:r w:rsidR="00CA1C6F" w:rsidRPr="00BA4D00">
        <w:rPr>
          <w:rFonts w:ascii="Times New Roman" w:hAnsi="Times New Roman"/>
          <w:i/>
          <w:sz w:val="28"/>
          <w:szCs w:val="28"/>
        </w:rPr>
        <w:t>(</w:t>
      </w:r>
      <w:r w:rsidR="00452C0F" w:rsidRPr="00BA4D00">
        <w:rPr>
          <w:rFonts w:ascii="Times New Roman" w:hAnsi="Times New Roman"/>
          <w:i/>
          <w:sz w:val="28"/>
          <w:szCs w:val="28"/>
        </w:rPr>
        <w:t>2,6 giờ/ngày</w:t>
      </w:r>
      <w:r w:rsidRPr="00BA4D00">
        <w:rPr>
          <w:rFonts w:ascii="Times New Roman" w:hAnsi="Times New Roman"/>
          <w:i/>
          <w:sz w:val="28"/>
          <w:szCs w:val="28"/>
        </w:rPr>
        <w:t>)</w:t>
      </w:r>
      <w:r w:rsidRPr="00BA4D00">
        <w:rPr>
          <w:rFonts w:ascii="Times New Roman" w:hAnsi="Times New Roman"/>
          <w:sz w:val="28"/>
          <w:szCs w:val="28"/>
        </w:rPr>
        <w:t xml:space="preserve">, </w:t>
      </w:r>
      <w:r w:rsidR="00CA1C6F" w:rsidRPr="00BA4D00">
        <w:rPr>
          <w:rFonts w:ascii="Times New Roman" w:hAnsi="Times New Roman"/>
          <w:sz w:val="28"/>
          <w:szCs w:val="28"/>
        </w:rPr>
        <w:t xml:space="preserve">Đảng ủy Khối các cơ quan và doanh nghiệp tỉnh </w:t>
      </w:r>
      <w:r w:rsidR="00CA1C6F" w:rsidRPr="00BA4D00">
        <w:rPr>
          <w:rFonts w:ascii="Times New Roman" w:hAnsi="Times New Roman"/>
          <w:i/>
          <w:sz w:val="28"/>
          <w:szCs w:val="28"/>
        </w:rPr>
        <w:t>(2,86 giờ/ngày)</w:t>
      </w:r>
      <w:r w:rsidR="00CA1C6F" w:rsidRPr="00BA4D00">
        <w:rPr>
          <w:rFonts w:ascii="Times New Roman" w:hAnsi="Times New Roman"/>
          <w:sz w:val="28"/>
          <w:szCs w:val="28"/>
        </w:rPr>
        <w:t>, Văn phòng Tỉnh ủy, Báo Hậu Giang, Liên đoàn Lao động tỉnh</w:t>
      </w:r>
      <w:r w:rsidR="00FC2FD2" w:rsidRPr="00BA4D00">
        <w:rPr>
          <w:rFonts w:ascii="Times New Roman" w:hAnsi="Times New Roman"/>
          <w:sz w:val="28"/>
          <w:szCs w:val="28"/>
        </w:rPr>
        <w:t xml:space="preserve"> </w:t>
      </w:r>
      <w:r w:rsidR="00FC2FD2" w:rsidRPr="00BA4D00">
        <w:rPr>
          <w:rFonts w:ascii="Times New Roman" w:hAnsi="Times New Roman"/>
          <w:i/>
          <w:sz w:val="28"/>
          <w:szCs w:val="28"/>
        </w:rPr>
        <w:t>(từ 3,1 - 3,2 giờ/ngày)</w:t>
      </w:r>
      <w:r w:rsidR="008071B2" w:rsidRPr="00BA4D00">
        <w:rPr>
          <w:rStyle w:val="FootnoteReference"/>
          <w:rFonts w:ascii="Times New Roman" w:hAnsi="Times New Roman"/>
          <w:b/>
          <w:bCs/>
          <w:sz w:val="28"/>
          <w:szCs w:val="28"/>
          <w:shd w:val="clear" w:color="auto" w:fill="FFFFFF"/>
        </w:rPr>
        <w:footnoteReference w:id="4"/>
      </w:r>
      <w:r w:rsidR="008071B2" w:rsidRPr="00BA4D00">
        <w:rPr>
          <w:rStyle w:val="BodyTextChar1"/>
          <w:bCs/>
          <w:sz w:val="28"/>
          <w:szCs w:val="28"/>
        </w:rPr>
        <w:t>.</w:t>
      </w:r>
    </w:p>
    <w:p w14:paraId="0B4C6205" w14:textId="7BADEAFC" w:rsidR="001C0331" w:rsidRPr="00BA4D00" w:rsidRDefault="00B633BF" w:rsidP="00BA4D00">
      <w:pPr>
        <w:shd w:val="clear" w:color="auto" w:fill="FFFFFF"/>
        <w:spacing w:before="120" w:after="120" w:line="340" w:lineRule="exact"/>
        <w:ind w:firstLine="567"/>
        <w:jc w:val="both"/>
        <w:rPr>
          <w:rFonts w:ascii="Times New Roman" w:hAnsi="Times New Roman"/>
          <w:i/>
          <w:iCs/>
          <w:spacing w:val="-6"/>
          <w:sz w:val="28"/>
          <w:szCs w:val="28"/>
        </w:rPr>
      </w:pPr>
      <w:r w:rsidRPr="00BA4D00">
        <w:rPr>
          <w:rFonts w:ascii="Times New Roman" w:hAnsi="Times New Roman"/>
          <w:spacing w:val="-6"/>
          <w:sz w:val="28"/>
          <w:szCs w:val="28"/>
        </w:rPr>
        <w:t xml:space="preserve">- </w:t>
      </w:r>
      <w:r w:rsidR="00FA54BC" w:rsidRPr="00BA4D00">
        <w:rPr>
          <w:rFonts w:ascii="Times New Roman" w:hAnsi="Times New Roman"/>
          <w:spacing w:val="-6"/>
          <w:sz w:val="28"/>
          <w:szCs w:val="28"/>
        </w:rPr>
        <w:t>Cơ quan có người làm việc có số giờ bình quân</w:t>
      </w:r>
      <w:r w:rsidR="00E3447E" w:rsidRPr="00BA4D00">
        <w:rPr>
          <w:rFonts w:ascii="Times New Roman" w:hAnsi="Times New Roman"/>
          <w:spacing w:val="-6"/>
          <w:sz w:val="28"/>
          <w:szCs w:val="28"/>
        </w:rPr>
        <w:t>/ngày</w:t>
      </w:r>
      <w:r w:rsidR="00FA54BC" w:rsidRPr="00BA4D00">
        <w:rPr>
          <w:rFonts w:ascii="Times New Roman" w:hAnsi="Times New Roman"/>
          <w:spacing w:val="-6"/>
          <w:sz w:val="28"/>
          <w:szCs w:val="28"/>
        </w:rPr>
        <w:t xml:space="preserve"> cao là:</w:t>
      </w:r>
      <w:r w:rsidR="00F92215" w:rsidRPr="00BA4D00">
        <w:rPr>
          <w:rFonts w:ascii="Times New Roman" w:hAnsi="Times New Roman"/>
          <w:spacing w:val="-6"/>
          <w:sz w:val="28"/>
          <w:szCs w:val="28"/>
        </w:rPr>
        <w:t xml:space="preserve"> Thị đoàn Long Mỹ</w:t>
      </w:r>
      <w:r w:rsidR="003169CC" w:rsidRPr="00BA4D00">
        <w:rPr>
          <w:rFonts w:ascii="Times New Roman" w:hAnsi="Times New Roman"/>
          <w:spacing w:val="-6"/>
          <w:sz w:val="28"/>
          <w:szCs w:val="28"/>
        </w:rPr>
        <w:t xml:space="preserve"> </w:t>
      </w:r>
      <w:r w:rsidR="003169CC" w:rsidRPr="00BA4D00">
        <w:rPr>
          <w:rFonts w:ascii="Times New Roman" w:hAnsi="Times New Roman"/>
          <w:i/>
          <w:spacing w:val="-6"/>
          <w:sz w:val="28"/>
          <w:szCs w:val="28"/>
        </w:rPr>
        <w:t>(</w:t>
      </w:r>
      <w:r w:rsidR="00F92215" w:rsidRPr="00BA4D00">
        <w:rPr>
          <w:rFonts w:ascii="Times New Roman" w:hAnsi="Times New Roman"/>
          <w:i/>
          <w:spacing w:val="-6"/>
          <w:sz w:val="28"/>
          <w:szCs w:val="28"/>
        </w:rPr>
        <w:t>10,19</w:t>
      </w:r>
      <w:r w:rsidR="003169CC" w:rsidRPr="00BA4D00">
        <w:rPr>
          <w:rFonts w:ascii="Times New Roman" w:hAnsi="Times New Roman"/>
          <w:i/>
          <w:spacing w:val="-6"/>
          <w:sz w:val="28"/>
          <w:szCs w:val="28"/>
        </w:rPr>
        <w:t xml:space="preserve"> giờ/ngày)</w:t>
      </w:r>
      <w:r w:rsidR="00F92215" w:rsidRPr="00BA4D00">
        <w:rPr>
          <w:rFonts w:ascii="Times New Roman" w:hAnsi="Times New Roman"/>
          <w:spacing w:val="-6"/>
          <w:sz w:val="28"/>
          <w:szCs w:val="28"/>
        </w:rPr>
        <w:t>, Hội Liên hiệp phụ nữ huyệ</w:t>
      </w:r>
      <w:r w:rsidR="003C0358" w:rsidRPr="00BA4D00">
        <w:rPr>
          <w:rFonts w:ascii="Times New Roman" w:hAnsi="Times New Roman"/>
          <w:spacing w:val="-6"/>
          <w:sz w:val="28"/>
          <w:szCs w:val="28"/>
        </w:rPr>
        <w:t xml:space="preserve">n Vị Thủy, Ban Tuyên giáo Tỉnh ủy, Hội Liên hiệp phụ nữ tỉnh, Trường Chính trị tỉnh, Báo Hậu Giang </w:t>
      </w:r>
      <w:r w:rsidR="003C0358" w:rsidRPr="00BA4D00">
        <w:rPr>
          <w:rFonts w:ascii="Times New Roman" w:hAnsi="Times New Roman"/>
          <w:i/>
          <w:spacing w:val="-6"/>
          <w:sz w:val="28"/>
          <w:szCs w:val="28"/>
        </w:rPr>
        <w:t>(từ 8,2 - 8,76 giờ/ngày)</w:t>
      </w:r>
      <w:r w:rsidR="00C27EA1" w:rsidRPr="00BA4D00">
        <w:rPr>
          <w:rStyle w:val="FootnoteReference"/>
          <w:rFonts w:ascii="Times New Roman" w:hAnsi="Times New Roman"/>
          <w:b/>
          <w:bCs/>
          <w:spacing w:val="-6"/>
          <w:sz w:val="28"/>
          <w:szCs w:val="28"/>
          <w:shd w:val="clear" w:color="auto" w:fill="FFFFFF"/>
        </w:rPr>
        <w:footnoteReference w:id="5"/>
      </w:r>
      <w:r w:rsidR="00C27EA1" w:rsidRPr="00BA4D00">
        <w:rPr>
          <w:rFonts w:ascii="Times New Roman" w:hAnsi="Times New Roman"/>
          <w:spacing w:val="-6"/>
          <w:sz w:val="28"/>
          <w:szCs w:val="28"/>
        </w:rPr>
        <w:t>.</w:t>
      </w:r>
    </w:p>
    <w:p w14:paraId="0C590102" w14:textId="77777777" w:rsidR="0027248E" w:rsidRPr="00BA4D00" w:rsidRDefault="0027248E" w:rsidP="00BA4D00">
      <w:pPr>
        <w:pStyle w:val="Nidung"/>
        <w:spacing w:line="340" w:lineRule="exact"/>
        <w:rPr>
          <w:i/>
          <w:iCs/>
          <w:lang w:val="en-US"/>
        </w:rPr>
      </w:pPr>
      <w:r w:rsidRPr="00BA4D00">
        <w:rPr>
          <w:i/>
          <w:iCs/>
          <w:lang w:val="en-US"/>
        </w:rPr>
        <w:t>(Đính kèm Phụ lục tổng hợp thời gian làm việc của cán bộ các cơ quan, đơn vị, địa phương)</w:t>
      </w:r>
    </w:p>
    <w:p w14:paraId="4D885D20" w14:textId="77777777" w:rsidR="00664B3C" w:rsidRPr="00BA4D00" w:rsidRDefault="00E668CD" w:rsidP="00BA4D00">
      <w:pPr>
        <w:pStyle w:val="Nidung"/>
        <w:spacing w:line="340" w:lineRule="exact"/>
        <w:rPr>
          <w:b/>
          <w:iCs/>
          <w:lang w:val="en-US"/>
        </w:rPr>
      </w:pPr>
      <w:r w:rsidRPr="00BA4D00">
        <w:rPr>
          <w:b/>
          <w:iCs/>
          <w:lang w:val="en-US"/>
        </w:rPr>
        <w:t>III. ĐÁNH GIÁ CHUNG</w:t>
      </w:r>
    </w:p>
    <w:p w14:paraId="036985B2" w14:textId="37945C18" w:rsidR="00E668CD" w:rsidRPr="00BA4D00" w:rsidRDefault="00E668CD" w:rsidP="00BA4D00">
      <w:pPr>
        <w:pStyle w:val="Nidung"/>
        <w:spacing w:line="340" w:lineRule="exact"/>
        <w:rPr>
          <w:b/>
          <w:iCs/>
          <w:lang w:val="en-US"/>
        </w:rPr>
      </w:pPr>
      <w:r w:rsidRPr="00BA4D00">
        <w:rPr>
          <w:b/>
          <w:iCs/>
          <w:lang w:val="en-US"/>
        </w:rPr>
        <w:t>1. Ưu điểm</w:t>
      </w:r>
      <w:r w:rsidR="000D0D82" w:rsidRPr="00BA4D00">
        <w:rPr>
          <w:b/>
          <w:iCs/>
          <w:lang w:val="en-US"/>
        </w:rPr>
        <w:t xml:space="preserve"> </w:t>
      </w:r>
    </w:p>
    <w:p w14:paraId="497EEAEA" w14:textId="77777777" w:rsidR="009549D2" w:rsidRPr="00BA4D00" w:rsidRDefault="00D114EB" w:rsidP="00BA4D00">
      <w:pPr>
        <w:pStyle w:val="Nidung"/>
        <w:spacing w:line="340" w:lineRule="exact"/>
        <w:rPr>
          <w:lang w:val="en-US"/>
        </w:rPr>
      </w:pPr>
      <w:r w:rsidRPr="00BA4D00">
        <w:rPr>
          <w:lang w:val="en-US"/>
        </w:rPr>
        <w:t xml:space="preserve">(1) Công tác triển khai, quán triệt, tuyên truyền về ý nghĩa, tầm quan trọng của Đề án được tập trung thực hiện nghiêm túc, từ đó hầu hết các cơ quan, đơn vị, địa phương và cán bộ đều xác định được ý nghĩa, tầm quan trọng của việc thực hiện Đề án. </w:t>
      </w:r>
    </w:p>
    <w:p w14:paraId="7790645F" w14:textId="2C1FD0FE" w:rsidR="0000489A" w:rsidRPr="00BA4D00" w:rsidRDefault="009549D2" w:rsidP="00BA4D00">
      <w:pPr>
        <w:pStyle w:val="Nidung"/>
        <w:spacing w:line="340" w:lineRule="exact"/>
        <w:rPr>
          <w:lang w:val="en-US"/>
        </w:rPr>
      </w:pPr>
      <w:r w:rsidRPr="00BA4D00">
        <w:rPr>
          <w:lang w:val="en-US"/>
        </w:rPr>
        <w:t>(2) Trong quá trình thực hiện, m</w:t>
      </w:r>
      <w:r w:rsidR="0000489A" w:rsidRPr="00BA4D00">
        <w:rPr>
          <w:lang w:val="en-US"/>
        </w:rPr>
        <w:t>ột</w:t>
      </w:r>
      <w:r w:rsidR="008D10D5" w:rsidRPr="00BA4D00">
        <w:rPr>
          <w:lang w:val="en-US"/>
        </w:rPr>
        <w:t xml:space="preserve"> số</w:t>
      </w:r>
      <w:r w:rsidR="0000489A" w:rsidRPr="00BA4D00">
        <w:rPr>
          <w:lang w:val="en-US"/>
        </w:rPr>
        <w:t xml:space="preserve"> </w:t>
      </w:r>
      <w:r w:rsidR="008D10D5" w:rsidRPr="00BA4D00">
        <w:rPr>
          <w:lang w:val="en-US"/>
        </w:rPr>
        <w:t xml:space="preserve">cơ quan, </w:t>
      </w:r>
      <w:r w:rsidR="0000489A" w:rsidRPr="00BA4D00">
        <w:rPr>
          <w:lang w:val="en-US"/>
        </w:rPr>
        <w:t>đơn vị</w:t>
      </w:r>
      <w:r w:rsidR="0000489A" w:rsidRPr="00BA4D00">
        <w:rPr>
          <w:rStyle w:val="FootnoteReference"/>
          <w:b/>
          <w:bCs/>
          <w:lang w:val="en-US"/>
        </w:rPr>
        <w:footnoteReference w:id="6"/>
      </w:r>
      <w:r w:rsidR="0000489A" w:rsidRPr="00BA4D00">
        <w:rPr>
          <w:lang w:val="en-US"/>
        </w:rPr>
        <w:t xml:space="preserve"> đã có sự chủ động, tích cực, thường xuyên trao đổ</w:t>
      </w:r>
      <w:r w:rsidR="008D10D5" w:rsidRPr="00BA4D00">
        <w:rPr>
          <w:lang w:val="en-US"/>
        </w:rPr>
        <w:t xml:space="preserve">i nghiệp vụ, cung cấp thông tin </w:t>
      </w:r>
      <w:r w:rsidR="0000489A" w:rsidRPr="00BA4D00">
        <w:rPr>
          <w:lang w:val="en-US"/>
        </w:rPr>
        <w:t xml:space="preserve">với </w:t>
      </w:r>
      <w:r w:rsidR="008D10D5" w:rsidRPr="00BA4D00">
        <w:rPr>
          <w:lang w:val="en-US"/>
        </w:rPr>
        <w:t xml:space="preserve">Thường trực Ban Chỉ </w:t>
      </w:r>
      <w:r w:rsidR="008D10D5" w:rsidRPr="00BA4D00">
        <w:rPr>
          <w:lang w:val="en-US"/>
        </w:rPr>
        <w:lastRenderedPageBreak/>
        <w:t xml:space="preserve">đạo </w:t>
      </w:r>
      <w:r w:rsidR="0000489A" w:rsidRPr="00BA4D00">
        <w:rPr>
          <w:lang w:val="en-US"/>
        </w:rPr>
        <w:t>để kịp thời giải đáp, hướng dẫn những vấn đề phát sinh</w:t>
      </w:r>
      <w:r w:rsidR="008D10D5" w:rsidRPr="00BA4D00">
        <w:rPr>
          <w:lang w:val="en-US"/>
        </w:rPr>
        <w:t>, từ đó thực hiện Đề án đạt kết quả tốt</w:t>
      </w:r>
      <w:r w:rsidR="0000489A" w:rsidRPr="00BA4D00">
        <w:rPr>
          <w:lang w:val="en-US"/>
        </w:rPr>
        <w:t>.</w:t>
      </w:r>
    </w:p>
    <w:p w14:paraId="341F9A03" w14:textId="4995C20C" w:rsidR="0000489A" w:rsidRPr="00BA4D00" w:rsidRDefault="0068697A" w:rsidP="00BA4D00">
      <w:pPr>
        <w:pStyle w:val="Nidung"/>
        <w:spacing w:line="340" w:lineRule="exact"/>
        <w:rPr>
          <w:lang w:val="en-US"/>
        </w:rPr>
      </w:pPr>
      <w:r w:rsidRPr="00BA4D00">
        <w:rPr>
          <w:rStyle w:val="BodyTextChar1"/>
          <w:iCs/>
          <w:sz w:val="28"/>
          <w:szCs w:val="28"/>
          <w:lang w:val="en-US"/>
        </w:rPr>
        <w:t>(</w:t>
      </w:r>
      <w:r w:rsidR="009549D2" w:rsidRPr="00BA4D00">
        <w:rPr>
          <w:rStyle w:val="BodyTextChar1"/>
          <w:iCs/>
          <w:sz w:val="28"/>
          <w:szCs w:val="28"/>
          <w:lang w:val="en-US"/>
        </w:rPr>
        <w:t>3</w:t>
      </w:r>
      <w:r w:rsidRPr="00BA4D00">
        <w:rPr>
          <w:rStyle w:val="BodyTextChar1"/>
          <w:iCs/>
          <w:sz w:val="28"/>
          <w:szCs w:val="28"/>
          <w:lang w:val="en-US"/>
        </w:rPr>
        <w:t xml:space="preserve">) </w:t>
      </w:r>
      <w:r w:rsidR="009549D2" w:rsidRPr="00BA4D00">
        <w:rPr>
          <w:rStyle w:val="BodyTextChar1"/>
          <w:iCs/>
          <w:sz w:val="28"/>
          <w:szCs w:val="28"/>
          <w:lang w:val="en-US"/>
        </w:rPr>
        <w:t>Thông qua việc thống kê nhật ký công việc cá nhân hằng</w:t>
      </w:r>
      <w:r w:rsidR="00770A91" w:rsidRPr="00BA4D00">
        <w:rPr>
          <w:rStyle w:val="BodyTextChar1"/>
          <w:iCs/>
          <w:sz w:val="28"/>
          <w:szCs w:val="28"/>
          <w:lang w:val="en-US"/>
        </w:rPr>
        <w:t xml:space="preserve"> ngày</w:t>
      </w:r>
      <w:r w:rsidRPr="00BA4D00">
        <w:rPr>
          <w:rStyle w:val="BodyTextChar1"/>
          <w:iCs/>
          <w:sz w:val="28"/>
          <w:szCs w:val="28"/>
          <w:lang w:val="en-US"/>
        </w:rPr>
        <w:t>,</w:t>
      </w:r>
      <w:r w:rsidRPr="00BA4D00">
        <w:rPr>
          <w:rStyle w:val="BodyTextChar1"/>
          <w:iCs/>
          <w:sz w:val="28"/>
          <w:szCs w:val="28"/>
        </w:rPr>
        <w:t xml:space="preserve"> </w:t>
      </w:r>
      <w:r w:rsidR="008D10D5" w:rsidRPr="00BA4D00">
        <w:rPr>
          <w:rStyle w:val="BodyTextChar1"/>
          <w:iCs/>
          <w:sz w:val="28"/>
          <w:szCs w:val="28"/>
          <w:lang w:val="en-US"/>
        </w:rPr>
        <w:t xml:space="preserve">bước đầu </w:t>
      </w:r>
      <w:r w:rsidRPr="00BA4D00">
        <w:rPr>
          <w:rStyle w:val="BodyTextChar1"/>
          <w:iCs/>
          <w:sz w:val="28"/>
          <w:szCs w:val="28"/>
        </w:rPr>
        <w:t>đã</w:t>
      </w:r>
      <w:r w:rsidRPr="00BA4D00">
        <w:rPr>
          <w:rStyle w:val="BodyTextChar1"/>
          <w:iCs/>
          <w:sz w:val="28"/>
          <w:szCs w:val="28"/>
          <w:lang w:val="en-US"/>
        </w:rPr>
        <w:t xml:space="preserve"> </w:t>
      </w:r>
      <w:r w:rsidRPr="00BA4D00">
        <w:rPr>
          <w:lang w:val="en-US"/>
        </w:rPr>
        <w:t>nâng cao nhận thức, tinh thần trách nhiệm trong thực hiện nhiệm vụ của đội ngũ cán bộ</w:t>
      </w:r>
      <w:r w:rsidR="009549D2" w:rsidRPr="00BA4D00">
        <w:rPr>
          <w:lang w:val="en-US"/>
        </w:rPr>
        <w:t xml:space="preserve">. Từ </w:t>
      </w:r>
      <w:r w:rsidRPr="00BA4D00">
        <w:rPr>
          <w:lang w:val="en-US"/>
        </w:rPr>
        <w:t xml:space="preserve">đó, năng suất, chất lượng hiệu quả làm việc của cán bộ có chuyển biến tích cực. </w:t>
      </w:r>
      <w:r w:rsidR="008D10D5" w:rsidRPr="00BA4D00">
        <w:rPr>
          <w:lang w:val="en-US"/>
        </w:rPr>
        <w:t>Có trường hợp</w:t>
      </w:r>
      <w:r w:rsidRPr="00BA4D00">
        <w:rPr>
          <w:lang w:val="en-US"/>
        </w:rPr>
        <w:t xml:space="preserve"> cán bộ chuyên môn, nghiệp vụ đã chủ động đề xuất lãnh đạo giao nhiệm vụ cho mình. </w:t>
      </w:r>
    </w:p>
    <w:p w14:paraId="023AB4D1" w14:textId="2BDDBF6E" w:rsidR="0068697A" w:rsidRPr="00BA4D00" w:rsidRDefault="0000489A" w:rsidP="00BA4D00">
      <w:pPr>
        <w:pStyle w:val="Nidung"/>
        <w:spacing w:line="340" w:lineRule="exact"/>
        <w:rPr>
          <w:lang w:val="en-US"/>
        </w:rPr>
      </w:pPr>
      <w:r w:rsidRPr="00BA4D00">
        <w:rPr>
          <w:lang w:val="en-US"/>
        </w:rPr>
        <w:t>(</w:t>
      </w:r>
      <w:r w:rsidR="009549D2" w:rsidRPr="00BA4D00">
        <w:rPr>
          <w:lang w:val="en-US"/>
        </w:rPr>
        <w:t>4</w:t>
      </w:r>
      <w:r w:rsidRPr="00BA4D00">
        <w:rPr>
          <w:lang w:val="en-US"/>
        </w:rPr>
        <w:t xml:space="preserve">) </w:t>
      </w:r>
      <w:r w:rsidR="0068697A" w:rsidRPr="00BA4D00">
        <w:rPr>
          <w:lang w:val="en-US"/>
        </w:rPr>
        <w:t>Giờ giấc làm việc hằng ngày của cán bộ có chuyển biến tích cực, tình trạng đi trễ, về sớm, làm việc riêng trong giờ làm việc bước đầu đã giảm rõ rệt.</w:t>
      </w:r>
    </w:p>
    <w:p w14:paraId="2C442E2F" w14:textId="2FAD38B8" w:rsidR="00E668CD" w:rsidRPr="00BA4D00" w:rsidRDefault="00E668CD" w:rsidP="00BA4D00">
      <w:pPr>
        <w:pStyle w:val="Nidung"/>
        <w:spacing w:line="340" w:lineRule="exact"/>
        <w:rPr>
          <w:b/>
          <w:iCs/>
          <w:lang w:val="en-US"/>
        </w:rPr>
      </w:pPr>
      <w:r w:rsidRPr="00BA4D00">
        <w:rPr>
          <w:b/>
          <w:iCs/>
          <w:lang w:val="en-US"/>
        </w:rPr>
        <w:t>2. Hạn chế, khó khăn, vướng mắc</w:t>
      </w:r>
      <w:r w:rsidR="006D2B99" w:rsidRPr="00BA4D00">
        <w:rPr>
          <w:b/>
          <w:iCs/>
          <w:lang w:val="en-US"/>
        </w:rPr>
        <w:t xml:space="preserve"> và nguyên nhân</w:t>
      </w:r>
    </w:p>
    <w:p w14:paraId="595A5626" w14:textId="2E4C8F90" w:rsidR="006D2B99" w:rsidRPr="00BA4D00" w:rsidRDefault="006D2B99" w:rsidP="00BA4D00">
      <w:pPr>
        <w:pStyle w:val="Nidung"/>
        <w:spacing w:line="340" w:lineRule="exact"/>
        <w:rPr>
          <w:b/>
          <w:i/>
          <w:lang w:val="en-US"/>
        </w:rPr>
      </w:pPr>
      <w:r w:rsidRPr="00BA4D00">
        <w:rPr>
          <w:b/>
          <w:i/>
          <w:lang w:val="en-US"/>
        </w:rPr>
        <w:t>2.1. Hạn chế, khó khăn, vướng mắc</w:t>
      </w:r>
    </w:p>
    <w:p w14:paraId="0AB486E3" w14:textId="48BDC838" w:rsidR="00425F08" w:rsidRPr="00BA4D00" w:rsidRDefault="00425F08" w:rsidP="00BA4D00">
      <w:pPr>
        <w:tabs>
          <w:tab w:val="left" w:pos="9348"/>
        </w:tabs>
        <w:spacing w:before="120" w:after="120" w:line="340" w:lineRule="exact"/>
        <w:ind w:firstLine="567"/>
        <w:jc w:val="both"/>
        <w:rPr>
          <w:rFonts w:ascii="Times New Roman" w:eastAsia="Calibri" w:hAnsi="Times New Roman"/>
          <w:sz w:val="28"/>
          <w:szCs w:val="28"/>
        </w:rPr>
      </w:pPr>
      <w:r w:rsidRPr="00BA4D00">
        <w:rPr>
          <w:rFonts w:ascii="Times New Roman" w:hAnsi="Times New Roman"/>
          <w:sz w:val="28"/>
          <w:szCs w:val="28"/>
        </w:rPr>
        <w:t>(1) Tập thể lãnh đạo, trước hết là người đứng đầu ở một số cấp ủy, cơ quan, đơn vị, địa phương về các chủ trương, nghị quyết của Đảng,</w:t>
      </w:r>
      <w:r w:rsidR="006A1368" w:rsidRPr="00BA4D00">
        <w:rPr>
          <w:rFonts w:ascii="Times New Roman" w:hAnsi="Times New Roman"/>
          <w:sz w:val="28"/>
          <w:szCs w:val="28"/>
        </w:rPr>
        <w:t xml:space="preserve"> </w:t>
      </w:r>
      <w:r w:rsidRPr="00BA4D00">
        <w:rPr>
          <w:rFonts w:ascii="Times New Roman" w:hAnsi="Times New Roman"/>
          <w:sz w:val="28"/>
          <w:szCs w:val="28"/>
        </w:rPr>
        <w:t>chính sách</w:t>
      </w:r>
      <w:r w:rsidR="006A1368" w:rsidRPr="00BA4D00">
        <w:rPr>
          <w:rFonts w:ascii="Times New Roman" w:hAnsi="Times New Roman"/>
          <w:sz w:val="28"/>
          <w:szCs w:val="28"/>
        </w:rPr>
        <w:t xml:space="preserve"> pháp luật của Nhà nước về tinh giản biên chế, vị trí việc làm chưa sâu sắc, toàn diện nên t</w:t>
      </w:r>
      <w:r w:rsidRPr="00BA4D00">
        <w:rPr>
          <w:rFonts w:ascii="Times New Roman" w:hAnsi="Times New Roman"/>
          <w:sz w:val="28"/>
          <w:szCs w:val="28"/>
        </w:rPr>
        <w:t>hiếu quyết liệt, quyết tâm</w:t>
      </w:r>
      <w:r w:rsidR="006A1368" w:rsidRPr="00BA4D00">
        <w:rPr>
          <w:rFonts w:ascii="Times New Roman" w:hAnsi="Times New Roman"/>
          <w:sz w:val="28"/>
          <w:szCs w:val="28"/>
        </w:rPr>
        <w:t>, thiếu sâu sát</w:t>
      </w:r>
      <w:r w:rsidRPr="00BA4D00">
        <w:rPr>
          <w:rFonts w:ascii="Times New Roman" w:hAnsi="Times New Roman"/>
          <w:sz w:val="28"/>
          <w:szCs w:val="28"/>
        </w:rPr>
        <w:t xml:space="preserve"> trong </w:t>
      </w:r>
      <w:r w:rsidR="006A1368" w:rsidRPr="00BA4D00">
        <w:rPr>
          <w:rFonts w:ascii="Times New Roman" w:hAnsi="Times New Roman"/>
          <w:sz w:val="28"/>
          <w:szCs w:val="28"/>
        </w:rPr>
        <w:t xml:space="preserve">lãnh đạo, chỉ đạo và </w:t>
      </w:r>
      <w:r w:rsidRPr="00BA4D00">
        <w:rPr>
          <w:rFonts w:ascii="Times New Roman" w:hAnsi="Times New Roman"/>
          <w:sz w:val="28"/>
          <w:szCs w:val="28"/>
        </w:rPr>
        <w:t>tổ chức thực hiện</w:t>
      </w:r>
      <w:r w:rsidR="006A1368" w:rsidRPr="00BA4D00">
        <w:rPr>
          <w:rFonts w:ascii="Times New Roman" w:hAnsi="Times New Roman"/>
          <w:sz w:val="28"/>
          <w:szCs w:val="28"/>
        </w:rPr>
        <w:t xml:space="preserve"> nghiêm túc Đề án</w:t>
      </w:r>
      <w:r w:rsidRPr="00BA4D00">
        <w:rPr>
          <w:rFonts w:ascii="Times New Roman" w:hAnsi="Times New Roman"/>
          <w:sz w:val="28"/>
          <w:szCs w:val="28"/>
        </w:rPr>
        <w:t>.</w:t>
      </w:r>
      <w:r w:rsidRPr="00BA4D00">
        <w:rPr>
          <w:rFonts w:ascii="Times New Roman" w:eastAsia="Calibri" w:hAnsi="Times New Roman"/>
          <w:sz w:val="28"/>
          <w:szCs w:val="28"/>
        </w:rPr>
        <w:t xml:space="preserve"> </w:t>
      </w:r>
    </w:p>
    <w:p w14:paraId="23DCFE78" w14:textId="1EE3C9DF" w:rsidR="00D86AF9" w:rsidRPr="00BA4D00" w:rsidRDefault="005173DA" w:rsidP="00BA4D00">
      <w:pPr>
        <w:pStyle w:val="Nidung"/>
        <w:spacing w:line="340" w:lineRule="exact"/>
        <w:rPr>
          <w:lang w:val="en-US"/>
        </w:rPr>
      </w:pPr>
      <w:r w:rsidRPr="00BA4D00">
        <w:rPr>
          <w:iCs/>
          <w:lang w:val="en-US"/>
        </w:rPr>
        <w:t>(</w:t>
      </w:r>
      <w:r w:rsidR="006A1368" w:rsidRPr="00BA4D00">
        <w:rPr>
          <w:iCs/>
          <w:lang w:val="en-US"/>
        </w:rPr>
        <w:t>2</w:t>
      </w:r>
      <w:r w:rsidRPr="00BA4D00">
        <w:rPr>
          <w:iCs/>
          <w:lang w:val="en-US"/>
        </w:rPr>
        <w:t>) N</w:t>
      </w:r>
      <w:r w:rsidRPr="00BA4D00">
        <w:rPr>
          <w:iCs/>
        </w:rPr>
        <w:t xml:space="preserve">hận thức của một </w:t>
      </w:r>
      <w:r w:rsidR="00770A91" w:rsidRPr="00BA4D00">
        <w:rPr>
          <w:iCs/>
          <w:lang w:val="en-US"/>
        </w:rPr>
        <w:t xml:space="preserve">bộ phận </w:t>
      </w:r>
      <w:r w:rsidRPr="00BA4D00">
        <w:rPr>
          <w:iCs/>
        </w:rPr>
        <w:t xml:space="preserve">cán bộ về việc thống kê nhật ký công việc chưa đầy đủ, thống kê chưa trung thực thời gian làm việc, có trường hợp thời gian làm việc thì nhiều nhưng không có sản phẩm công việc, hoặc chỉ liệt kê những công việc chưa rõ sản phẩm </w:t>
      </w:r>
      <w:r w:rsidRPr="00BA4D00">
        <w:rPr>
          <w:i/>
          <w:iCs/>
        </w:rPr>
        <w:t>(nghiên cứu, đọc văn bản, tài liệu; tiếp xúc trao đổi công việc với đồng nghiệp …, đi công tác cơ sở …)</w:t>
      </w:r>
      <w:r w:rsidRPr="00BA4D00">
        <w:rPr>
          <w:iCs/>
        </w:rPr>
        <w:t>.</w:t>
      </w:r>
      <w:r w:rsidRPr="00BA4D00">
        <w:t xml:space="preserve"> </w:t>
      </w:r>
    </w:p>
    <w:p w14:paraId="4EAC8ABA" w14:textId="3913473E" w:rsidR="005173DA" w:rsidRPr="00BA4D00" w:rsidRDefault="00D86AF9" w:rsidP="00BA4D00">
      <w:pPr>
        <w:pStyle w:val="Nidung"/>
        <w:spacing w:line="340" w:lineRule="exact"/>
        <w:rPr>
          <w:b/>
          <w:iCs/>
          <w:lang w:val="en-US"/>
        </w:rPr>
      </w:pPr>
      <w:r w:rsidRPr="00BA4D00">
        <w:rPr>
          <w:lang w:val="en-US"/>
        </w:rPr>
        <w:t>(</w:t>
      </w:r>
      <w:r w:rsidR="006A1368" w:rsidRPr="00BA4D00">
        <w:rPr>
          <w:lang w:val="en-US"/>
        </w:rPr>
        <w:t>3</w:t>
      </w:r>
      <w:r w:rsidRPr="00BA4D00">
        <w:rPr>
          <w:lang w:val="en-US"/>
        </w:rPr>
        <w:t xml:space="preserve">) </w:t>
      </w:r>
      <w:r w:rsidR="005173DA" w:rsidRPr="00BA4D00">
        <w:t>Một số cán bộ</w:t>
      </w:r>
      <w:r w:rsidR="00770A91" w:rsidRPr="00BA4D00">
        <w:rPr>
          <w:lang w:val="en-US"/>
        </w:rPr>
        <w:t xml:space="preserve"> </w:t>
      </w:r>
      <w:r w:rsidR="005173DA" w:rsidRPr="00BA4D00">
        <w:t>ý thức chưa cao trong việc ghi nhật ký, cố gắng ghi cho đủ số giờ chuẩn theo quy định; một số cơ quan do đặc thù công việc có cán bộ đi công tác thường xuyên nên không ghi nhật ký công việc đầy đủ trong ngày, dẫn đến quên kê khai hoặc kê khai chưa chính xác.</w:t>
      </w:r>
    </w:p>
    <w:p w14:paraId="24E59838" w14:textId="403C7242" w:rsidR="00C440B9" w:rsidRPr="00BA4D00" w:rsidRDefault="00CB2F4D" w:rsidP="00BA4D00">
      <w:pPr>
        <w:pStyle w:val="Nidung"/>
        <w:spacing w:line="340" w:lineRule="exact"/>
        <w:rPr>
          <w:iCs/>
          <w:lang w:val="en-US"/>
        </w:rPr>
      </w:pPr>
      <w:r w:rsidRPr="00BA4D00">
        <w:rPr>
          <w:iCs/>
          <w:lang w:val="en-US"/>
        </w:rPr>
        <w:t xml:space="preserve"> (</w:t>
      </w:r>
      <w:r w:rsidR="006A1368" w:rsidRPr="00BA4D00">
        <w:rPr>
          <w:iCs/>
          <w:lang w:val="en-US"/>
        </w:rPr>
        <w:t>4</w:t>
      </w:r>
      <w:r w:rsidR="00C440B9" w:rsidRPr="00BA4D00">
        <w:rPr>
          <w:iCs/>
          <w:lang w:val="en-US"/>
        </w:rPr>
        <w:t xml:space="preserve">) </w:t>
      </w:r>
      <w:r w:rsidR="005A6470" w:rsidRPr="00BA4D00">
        <w:rPr>
          <w:iCs/>
          <w:lang w:val="en-US"/>
        </w:rPr>
        <w:t xml:space="preserve">Một số cán bộ thống kê công việc </w:t>
      </w:r>
      <w:r w:rsidR="00D86AF9" w:rsidRPr="00BA4D00">
        <w:rPr>
          <w:iCs/>
          <w:lang w:val="en-US"/>
        </w:rPr>
        <w:t>phát sinh từ thực tiễn còn gặp</w:t>
      </w:r>
      <w:r w:rsidR="00770A91" w:rsidRPr="00BA4D00">
        <w:rPr>
          <w:iCs/>
          <w:lang w:val="en-US"/>
        </w:rPr>
        <w:t xml:space="preserve"> lúng túng</w:t>
      </w:r>
      <w:r w:rsidR="005A6470" w:rsidRPr="00BA4D00">
        <w:rPr>
          <w:iCs/>
          <w:lang w:val="en-US"/>
        </w:rPr>
        <w:t>. Chưa có căn cứ để lãnh đạo giao nhiệm vụ đánh giá mức độ hoàn thành sản phẩm công việc; có những công việc giao nhưng phải trải qua nhiều ngày mới hoàn thành sản phẩm</w:t>
      </w:r>
      <w:r w:rsidR="00770A91" w:rsidRPr="00BA4D00">
        <w:rPr>
          <w:iCs/>
          <w:lang w:val="en-US"/>
        </w:rPr>
        <w:t>,</w:t>
      </w:r>
      <w:r w:rsidR="005A6470" w:rsidRPr="00BA4D00">
        <w:rPr>
          <w:iCs/>
          <w:lang w:val="en-US"/>
        </w:rPr>
        <w:t xml:space="preserve"> nên quá trình đánh giá </w:t>
      </w:r>
      <w:r w:rsidR="00770A91" w:rsidRPr="00BA4D00">
        <w:rPr>
          <w:iCs/>
          <w:lang w:val="en-US"/>
        </w:rPr>
        <w:t>chưa sát với thực tế</w:t>
      </w:r>
      <w:r w:rsidR="005A6470" w:rsidRPr="00BA4D00">
        <w:rPr>
          <w:iCs/>
          <w:lang w:val="en-US"/>
        </w:rPr>
        <w:t>.</w:t>
      </w:r>
      <w:r w:rsidR="00D86AF9" w:rsidRPr="00BA4D00">
        <w:rPr>
          <w:iCs/>
          <w:lang w:val="en-US"/>
        </w:rPr>
        <w:t xml:space="preserve"> </w:t>
      </w:r>
      <w:r w:rsidR="00C440B9" w:rsidRPr="00BA4D00">
        <w:rPr>
          <w:iCs/>
          <w:lang w:val="en-US"/>
        </w:rPr>
        <w:t xml:space="preserve">Việc tổng hợp công việc hằng tháng còn gặp </w:t>
      </w:r>
      <w:r w:rsidR="00D86AF9" w:rsidRPr="00BA4D00">
        <w:rPr>
          <w:iCs/>
          <w:lang w:val="en-US"/>
        </w:rPr>
        <w:t>khó khăn</w:t>
      </w:r>
      <w:r w:rsidR="00C440B9" w:rsidRPr="00BA4D00">
        <w:rPr>
          <w:iCs/>
          <w:lang w:val="en-US"/>
        </w:rPr>
        <w:t>.</w:t>
      </w:r>
    </w:p>
    <w:p w14:paraId="170D6660" w14:textId="0116D4D8" w:rsidR="00E668CD" w:rsidRPr="00BA4D00" w:rsidRDefault="006D2B99" w:rsidP="00BA4D00">
      <w:pPr>
        <w:pStyle w:val="Nidung"/>
        <w:spacing w:line="340" w:lineRule="exact"/>
        <w:rPr>
          <w:b/>
          <w:i/>
          <w:lang w:val="en-US"/>
        </w:rPr>
      </w:pPr>
      <w:r w:rsidRPr="00BA4D00">
        <w:rPr>
          <w:b/>
          <w:i/>
          <w:lang w:val="en-US"/>
        </w:rPr>
        <w:t>2.2</w:t>
      </w:r>
      <w:r w:rsidR="00E668CD" w:rsidRPr="00BA4D00">
        <w:rPr>
          <w:b/>
          <w:i/>
          <w:lang w:val="en-US"/>
        </w:rPr>
        <w:t>. Nguyên nhân</w:t>
      </w:r>
      <w:r w:rsidRPr="00BA4D00">
        <w:rPr>
          <w:b/>
          <w:i/>
          <w:lang w:val="en-US"/>
        </w:rPr>
        <w:t xml:space="preserve"> </w:t>
      </w:r>
    </w:p>
    <w:p w14:paraId="75FCF43F" w14:textId="46E156A1" w:rsidR="009549D2" w:rsidRPr="00BA4D00" w:rsidRDefault="00E66509" w:rsidP="00BA4D00">
      <w:pPr>
        <w:tabs>
          <w:tab w:val="left" w:pos="9348"/>
        </w:tabs>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 xml:space="preserve">(1) </w:t>
      </w:r>
      <w:r w:rsidR="007F6EDD" w:rsidRPr="00BA4D00">
        <w:rPr>
          <w:rFonts w:ascii="Times New Roman" w:hAnsi="Times New Roman"/>
          <w:sz w:val="28"/>
          <w:szCs w:val="28"/>
        </w:rPr>
        <w:t>Việc triển khai thực hiện vị trí việc làm, thống kê nhật ký công việc hằng ngày là vấn đề mới, chưa có tiền lệ, đòi hỏi phải dành nhiều thời gian, nghiên cứu kỹ lưỡng</w:t>
      </w:r>
      <w:r w:rsidR="00AA2E20" w:rsidRPr="00BA4D00">
        <w:rPr>
          <w:rFonts w:ascii="Times New Roman" w:hAnsi="Times New Roman"/>
          <w:sz w:val="28"/>
          <w:szCs w:val="28"/>
        </w:rPr>
        <w:t xml:space="preserve"> để thực hiện </w:t>
      </w:r>
      <w:r w:rsidR="009549D2" w:rsidRPr="00BA4D00">
        <w:rPr>
          <w:rFonts w:ascii="Times New Roman" w:hAnsi="Times New Roman"/>
          <w:sz w:val="28"/>
          <w:szCs w:val="28"/>
        </w:rPr>
        <w:t>từng bước đáp ứng theo yêu cầu đã đề ra.</w:t>
      </w:r>
    </w:p>
    <w:p w14:paraId="13AEC3D9" w14:textId="710AE3DC" w:rsidR="00F60A6A" w:rsidRPr="00BA4D00" w:rsidRDefault="00E66509" w:rsidP="00BA4D00">
      <w:pPr>
        <w:tabs>
          <w:tab w:val="left" w:pos="9348"/>
        </w:tabs>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t>(</w:t>
      </w:r>
      <w:r w:rsidR="006A1368" w:rsidRPr="00BA4D00">
        <w:rPr>
          <w:rFonts w:ascii="Times New Roman" w:hAnsi="Times New Roman"/>
          <w:sz w:val="28"/>
          <w:szCs w:val="28"/>
        </w:rPr>
        <w:t>2</w:t>
      </w:r>
      <w:r w:rsidRPr="00BA4D00">
        <w:rPr>
          <w:rFonts w:ascii="Times New Roman" w:hAnsi="Times New Roman"/>
          <w:sz w:val="28"/>
          <w:szCs w:val="28"/>
        </w:rPr>
        <w:t xml:space="preserve">) </w:t>
      </w:r>
      <w:r w:rsidR="00C440B9" w:rsidRPr="00BA4D00">
        <w:rPr>
          <w:rFonts w:ascii="Times New Roman" w:hAnsi="Times New Roman"/>
          <w:sz w:val="28"/>
          <w:szCs w:val="28"/>
        </w:rPr>
        <w:t xml:space="preserve">Một số trường hợp cán bộ làm việc </w:t>
      </w:r>
      <w:r w:rsidR="00C27645" w:rsidRPr="00BA4D00">
        <w:rPr>
          <w:rFonts w:ascii="Times New Roman" w:hAnsi="Times New Roman"/>
          <w:sz w:val="28"/>
          <w:szCs w:val="28"/>
        </w:rPr>
        <w:t>thiếu hiệu quả</w:t>
      </w:r>
      <w:r w:rsidR="00C440B9" w:rsidRPr="00BA4D00">
        <w:rPr>
          <w:rFonts w:ascii="Times New Roman" w:hAnsi="Times New Roman"/>
          <w:sz w:val="28"/>
          <w:szCs w:val="28"/>
        </w:rPr>
        <w:t>, không có sản phẩm công việc</w:t>
      </w:r>
      <w:r w:rsidR="00D86AF9" w:rsidRPr="00BA4D00">
        <w:rPr>
          <w:rFonts w:ascii="Times New Roman" w:hAnsi="Times New Roman"/>
          <w:sz w:val="28"/>
          <w:szCs w:val="28"/>
        </w:rPr>
        <w:t>,</w:t>
      </w:r>
      <w:r w:rsidR="00C440B9" w:rsidRPr="00BA4D00">
        <w:rPr>
          <w:rFonts w:ascii="Times New Roman" w:hAnsi="Times New Roman"/>
          <w:sz w:val="28"/>
          <w:szCs w:val="28"/>
        </w:rPr>
        <w:t xml:space="preserve"> có biểu hiện ngán ngại đối với việc thống kê nhật ký công việc. </w:t>
      </w:r>
    </w:p>
    <w:p w14:paraId="329C27E3" w14:textId="76224B82" w:rsidR="00E66509" w:rsidRPr="00BA4D00" w:rsidRDefault="00E66509" w:rsidP="00BA4D00">
      <w:pPr>
        <w:tabs>
          <w:tab w:val="left" w:pos="9348"/>
        </w:tabs>
        <w:spacing w:before="120" w:after="120" w:line="340" w:lineRule="exact"/>
        <w:ind w:firstLine="567"/>
        <w:jc w:val="both"/>
        <w:rPr>
          <w:rFonts w:ascii="Times New Roman" w:hAnsi="Times New Roman"/>
          <w:sz w:val="28"/>
          <w:szCs w:val="28"/>
        </w:rPr>
      </w:pPr>
      <w:r w:rsidRPr="00BA4D00">
        <w:rPr>
          <w:rFonts w:ascii="Times New Roman" w:hAnsi="Times New Roman"/>
          <w:sz w:val="28"/>
          <w:szCs w:val="28"/>
        </w:rPr>
        <w:lastRenderedPageBreak/>
        <w:t>(</w:t>
      </w:r>
      <w:r w:rsidR="006A1368" w:rsidRPr="00BA4D00">
        <w:rPr>
          <w:rFonts w:ascii="Times New Roman" w:hAnsi="Times New Roman"/>
          <w:sz w:val="28"/>
          <w:szCs w:val="28"/>
        </w:rPr>
        <w:t>3</w:t>
      </w:r>
      <w:r w:rsidRPr="00BA4D00">
        <w:rPr>
          <w:rFonts w:ascii="Times New Roman" w:hAnsi="Times New Roman"/>
          <w:sz w:val="28"/>
          <w:szCs w:val="28"/>
        </w:rPr>
        <w:t xml:space="preserve">) </w:t>
      </w:r>
      <w:r w:rsidR="002774F3" w:rsidRPr="00BA4D00">
        <w:rPr>
          <w:rFonts w:ascii="Times New Roman" w:hAnsi="Times New Roman"/>
          <w:sz w:val="28"/>
          <w:szCs w:val="28"/>
        </w:rPr>
        <w:t xml:space="preserve">Năng </w:t>
      </w:r>
      <w:r w:rsidR="007F6EDD" w:rsidRPr="00BA4D00">
        <w:rPr>
          <w:rFonts w:ascii="Times New Roman" w:hAnsi="Times New Roman"/>
          <w:sz w:val="28"/>
          <w:szCs w:val="28"/>
        </w:rPr>
        <w:t xml:space="preserve">lực chuyên môn của đội ngũ cán bộ tham mưu </w:t>
      </w:r>
      <w:r w:rsidR="002774F3" w:rsidRPr="00BA4D00">
        <w:rPr>
          <w:rFonts w:ascii="Times New Roman" w:hAnsi="Times New Roman"/>
          <w:sz w:val="28"/>
          <w:szCs w:val="28"/>
        </w:rPr>
        <w:t xml:space="preserve">công tác </w:t>
      </w:r>
      <w:r w:rsidR="00736341" w:rsidRPr="00BA4D00">
        <w:rPr>
          <w:rFonts w:ascii="Times New Roman" w:hAnsi="Times New Roman"/>
          <w:sz w:val="28"/>
          <w:szCs w:val="28"/>
        </w:rPr>
        <w:t xml:space="preserve">tổ chức </w:t>
      </w:r>
      <w:r w:rsidR="002774F3" w:rsidRPr="00BA4D00">
        <w:rPr>
          <w:rFonts w:ascii="Times New Roman" w:hAnsi="Times New Roman"/>
          <w:sz w:val="28"/>
          <w:szCs w:val="28"/>
        </w:rPr>
        <w:t xml:space="preserve">cán bộ </w:t>
      </w:r>
      <w:r w:rsidR="007F6EDD" w:rsidRPr="00BA4D00">
        <w:rPr>
          <w:rFonts w:ascii="Times New Roman" w:hAnsi="Times New Roman"/>
          <w:sz w:val="28"/>
          <w:szCs w:val="28"/>
        </w:rPr>
        <w:t>của các cơ quan, đơn vị ở tỉnh và các địa phương không đồng đều, có mặt chưa theo kịp với yêu cầu nhiệm vụ.</w:t>
      </w:r>
      <w:r w:rsidR="00C440B9" w:rsidRPr="00BA4D00">
        <w:rPr>
          <w:rFonts w:ascii="Times New Roman" w:hAnsi="Times New Roman"/>
          <w:sz w:val="28"/>
          <w:szCs w:val="28"/>
        </w:rPr>
        <w:t xml:space="preserve"> </w:t>
      </w:r>
    </w:p>
    <w:p w14:paraId="0AD2910B" w14:textId="4F8BFEE0" w:rsidR="00E66509" w:rsidRPr="00BA4D00" w:rsidRDefault="00E66509" w:rsidP="00BA4D00">
      <w:pPr>
        <w:tabs>
          <w:tab w:val="left" w:pos="9348"/>
        </w:tabs>
        <w:spacing w:before="120" w:after="120" w:line="340" w:lineRule="exact"/>
        <w:ind w:firstLine="567"/>
        <w:jc w:val="both"/>
        <w:rPr>
          <w:rFonts w:ascii="Times New Roman" w:eastAsia="Calibri" w:hAnsi="Times New Roman"/>
          <w:sz w:val="28"/>
          <w:szCs w:val="28"/>
        </w:rPr>
      </w:pPr>
      <w:r w:rsidRPr="00BA4D00">
        <w:rPr>
          <w:rFonts w:ascii="Times New Roman" w:eastAsia="Calibri" w:hAnsi="Times New Roman"/>
          <w:sz w:val="28"/>
          <w:szCs w:val="28"/>
        </w:rPr>
        <w:t>(</w:t>
      </w:r>
      <w:r w:rsidR="006A1368" w:rsidRPr="00BA4D00">
        <w:rPr>
          <w:rFonts w:ascii="Times New Roman" w:eastAsia="Calibri" w:hAnsi="Times New Roman"/>
          <w:sz w:val="28"/>
          <w:szCs w:val="28"/>
        </w:rPr>
        <w:t>4</w:t>
      </w:r>
      <w:r w:rsidRPr="00BA4D00">
        <w:rPr>
          <w:rFonts w:ascii="Times New Roman" w:eastAsia="Calibri" w:hAnsi="Times New Roman"/>
          <w:sz w:val="28"/>
          <w:szCs w:val="28"/>
        </w:rPr>
        <w:t xml:space="preserve">) Chưa có phần mềm chuyên dụng </w:t>
      </w:r>
      <w:r w:rsidR="00A5684B" w:rsidRPr="00BA4D00">
        <w:rPr>
          <w:rFonts w:ascii="Times New Roman" w:eastAsia="Calibri" w:hAnsi="Times New Roman"/>
          <w:sz w:val="28"/>
          <w:szCs w:val="28"/>
        </w:rPr>
        <w:t xml:space="preserve">thống nhất </w:t>
      </w:r>
      <w:r w:rsidRPr="00BA4D00">
        <w:rPr>
          <w:rFonts w:ascii="Times New Roman" w:eastAsia="Calibri" w:hAnsi="Times New Roman"/>
          <w:sz w:val="28"/>
          <w:szCs w:val="28"/>
        </w:rPr>
        <w:t>để phục vụ cho việc thống kê, tổng hợp công việc</w:t>
      </w:r>
      <w:r w:rsidR="00C27645" w:rsidRPr="00BA4D00">
        <w:rPr>
          <w:rFonts w:ascii="Times New Roman" w:eastAsia="Calibri" w:hAnsi="Times New Roman"/>
          <w:sz w:val="28"/>
          <w:szCs w:val="28"/>
        </w:rPr>
        <w:t>,</w:t>
      </w:r>
      <w:r w:rsidRPr="00BA4D00">
        <w:rPr>
          <w:rFonts w:ascii="Times New Roman" w:eastAsia="Calibri" w:hAnsi="Times New Roman"/>
          <w:sz w:val="28"/>
          <w:szCs w:val="28"/>
        </w:rPr>
        <w:t xml:space="preserve"> </w:t>
      </w:r>
      <w:r w:rsidR="00C27645" w:rsidRPr="00BA4D00">
        <w:rPr>
          <w:rFonts w:ascii="Times New Roman" w:eastAsia="Calibri" w:hAnsi="Times New Roman"/>
          <w:sz w:val="28"/>
          <w:szCs w:val="28"/>
        </w:rPr>
        <w:t xml:space="preserve">ảnh hưởng đến thời gian và chất lượng </w:t>
      </w:r>
      <w:r w:rsidRPr="00BA4D00">
        <w:rPr>
          <w:rFonts w:ascii="Times New Roman" w:eastAsia="Calibri" w:hAnsi="Times New Roman"/>
          <w:sz w:val="28"/>
          <w:szCs w:val="28"/>
        </w:rPr>
        <w:t>tổng hợp, báo cáo.</w:t>
      </w:r>
    </w:p>
    <w:p w14:paraId="4B1302A6" w14:textId="0DB1A924" w:rsidR="00292AA4" w:rsidRPr="00BA4D00" w:rsidRDefault="006D2B99" w:rsidP="00BA4D00">
      <w:pPr>
        <w:spacing w:before="120" w:after="120" w:line="340" w:lineRule="exact"/>
        <w:ind w:firstLine="567"/>
        <w:jc w:val="both"/>
        <w:rPr>
          <w:rFonts w:ascii="Times New Roman" w:eastAsia="Calibri" w:hAnsi="Times New Roman"/>
          <w:b/>
          <w:sz w:val="28"/>
          <w:szCs w:val="28"/>
        </w:rPr>
      </w:pPr>
      <w:r w:rsidRPr="00BA4D00">
        <w:rPr>
          <w:rFonts w:ascii="Times New Roman" w:hAnsi="Times New Roman"/>
          <w:b/>
          <w:sz w:val="28"/>
          <w:szCs w:val="28"/>
        </w:rPr>
        <w:t>3</w:t>
      </w:r>
      <w:r w:rsidR="00292AA4" w:rsidRPr="00BA4D00">
        <w:rPr>
          <w:rFonts w:ascii="Times New Roman" w:hAnsi="Times New Roman"/>
          <w:b/>
          <w:sz w:val="28"/>
          <w:szCs w:val="28"/>
        </w:rPr>
        <w:t>. Một số k</w:t>
      </w:r>
      <w:r w:rsidR="00292AA4" w:rsidRPr="00BA4D00">
        <w:rPr>
          <w:rFonts w:ascii="Times New Roman" w:eastAsia="Calibri" w:hAnsi="Times New Roman"/>
          <w:b/>
          <w:sz w:val="28"/>
          <w:szCs w:val="28"/>
        </w:rPr>
        <w:t>inh nghiệ</w:t>
      </w:r>
      <w:r w:rsidR="00AA657A" w:rsidRPr="00BA4D00">
        <w:rPr>
          <w:rFonts w:ascii="Times New Roman" w:eastAsia="Calibri" w:hAnsi="Times New Roman"/>
          <w:b/>
          <w:sz w:val="28"/>
          <w:szCs w:val="28"/>
        </w:rPr>
        <w:t>m</w:t>
      </w:r>
    </w:p>
    <w:p w14:paraId="72207478" w14:textId="2275A34B" w:rsidR="00371BF4" w:rsidRPr="00BA4D00" w:rsidRDefault="00371BF4" w:rsidP="00BA4D00">
      <w:pPr>
        <w:spacing w:before="120" w:after="120" w:line="340" w:lineRule="exact"/>
        <w:ind w:firstLine="567"/>
        <w:jc w:val="both"/>
        <w:rPr>
          <w:rFonts w:ascii="Times New Roman" w:eastAsia="Calibri" w:hAnsi="Times New Roman"/>
          <w:sz w:val="28"/>
          <w:szCs w:val="28"/>
        </w:rPr>
      </w:pPr>
      <w:r w:rsidRPr="00BA4D00">
        <w:rPr>
          <w:rFonts w:ascii="Times New Roman" w:eastAsia="Calibri" w:hAnsi="Times New Roman"/>
          <w:sz w:val="28"/>
          <w:szCs w:val="28"/>
        </w:rPr>
        <w:t>(1) Phải thực hiện tốt công tác tuyên truyền để tập thể lãnh đạo</w:t>
      </w:r>
      <w:r w:rsidR="009E2B95" w:rsidRPr="00BA4D00">
        <w:rPr>
          <w:rFonts w:ascii="Times New Roman" w:eastAsia="Calibri" w:hAnsi="Times New Roman"/>
          <w:sz w:val="28"/>
          <w:szCs w:val="28"/>
        </w:rPr>
        <w:t xml:space="preserve"> cơ quan, đơn vị, địa phương và từng </w:t>
      </w:r>
      <w:r w:rsidRPr="00BA4D00">
        <w:rPr>
          <w:rFonts w:ascii="Times New Roman" w:eastAsia="Calibri" w:hAnsi="Times New Roman"/>
          <w:sz w:val="28"/>
          <w:szCs w:val="28"/>
        </w:rPr>
        <w:t xml:space="preserve">cán bộ nhận thức rõ tính cấp thiết, mục đích, yêu cầu, ý nghĩa, tầm quan trọng của Đề án. </w:t>
      </w:r>
    </w:p>
    <w:p w14:paraId="330102A3" w14:textId="6A7566D5" w:rsidR="00D86AF9" w:rsidRPr="00BA4D00" w:rsidRDefault="00CD6CA5" w:rsidP="00BA4D00">
      <w:pPr>
        <w:spacing w:before="120" w:after="120" w:line="340" w:lineRule="exact"/>
        <w:ind w:firstLine="567"/>
        <w:jc w:val="both"/>
        <w:rPr>
          <w:rFonts w:ascii="Times New Roman" w:eastAsia="Calibri" w:hAnsi="Times New Roman"/>
          <w:bCs/>
          <w:sz w:val="28"/>
          <w:szCs w:val="28"/>
        </w:rPr>
      </w:pPr>
      <w:r w:rsidRPr="00BA4D00">
        <w:rPr>
          <w:rFonts w:ascii="Times New Roman" w:eastAsia="Calibri" w:hAnsi="Times New Roman"/>
          <w:bCs/>
          <w:sz w:val="28"/>
          <w:szCs w:val="28"/>
        </w:rPr>
        <w:t>(</w:t>
      </w:r>
      <w:r w:rsidR="00371BF4" w:rsidRPr="00BA4D00">
        <w:rPr>
          <w:rFonts w:ascii="Times New Roman" w:eastAsia="Calibri" w:hAnsi="Times New Roman"/>
          <w:bCs/>
          <w:sz w:val="28"/>
          <w:szCs w:val="28"/>
        </w:rPr>
        <w:t>2</w:t>
      </w:r>
      <w:r w:rsidRPr="00BA4D00">
        <w:rPr>
          <w:rFonts w:ascii="Times New Roman" w:eastAsia="Calibri" w:hAnsi="Times New Roman"/>
          <w:bCs/>
          <w:sz w:val="28"/>
          <w:szCs w:val="28"/>
        </w:rPr>
        <w:t>)</w:t>
      </w:r>
      <w:r w:rsidRPr="00BA4D00">
        <w:rPr>
          <w:rFonts w:ascii="Times New Roman" w:eastAsia="Calibri" w:hAnsi="Times New Roman"/>
          <w:b/>
          <w:sz w:val="28"/>
          <w:szCs w:val="28"/>
        </w:rPr>
        <w:t xml:space="preserve"> </w:t>
      </w:r>
      <w:r w:rsidRPr="00BA4D00">
        <w:rPr>
          <w:rFonts w:ascii="Times New Roman" w:eastAsia="Calibri" w:hAnsi="Times New Roman"/>
          <w:bCs/>
          <w:sz w:val="28"/>
          <w:szCs w:val="28"/>
        </w:rPr>
        <w:t>Sự quyết tâm</w:t>
      </w:r>
      <w:r w:rsidR="00C27645" w:rsidRPr="00BA4D00">
        <w:rPr>
          <w:rFonts w:ascii="Times New Roman" w:eastAsia="Calibri" w:hAnsi="Times New Roman"/>
          <w:bCs/>
          <w:sz w:val="28"/>
          <w:szCs w:val="28"/>
        </w:rPr>
        <w:t>, quyết liệt</w:t>
      </w:r>
      <w:r w:rsidRPr="00BA4D00">
        <w:rPr>
          <w:rFonts w:ascii="Times New Roman" w:eastAsia="Calibri" w:hAnsi="Times New Roman"/>
          <w:bCs/>
          <w:sz w:val="28"/>
          <w:szCs w:val="28"/>
        </w:rPr>
        <w:t xml:space="preserve"> trong lãnh đạo, chỉ đạo của </w:t>
      </w:r>
      <w:r w:rsidR="00D86AF9" w:rsidRPr="00BA4D00">
        <w:rPr>
          <w:rFonts w:ascii="Times New Roman" w:eastAsia="Calibri" w:hAnsi="Times New Roman"/>
          <w:bCs/>
          <w:sz w:val="28"/>
          <w:szCs w:val="28"/>
        </w:rPr>
        <w:t xml:space="preserve">Thường trực Tỉnh ủy, Ban Thường vụ Tỉnh ủy, </w:t>
      </w:r>
      <w:r w:rsidRPr="00BA4D00">
        <w:rPr>
          <w:rFonts w:ascii="Times New Roman" w:eastAsia="Calibri" w:hAnsi="Times New Roman"/>
          <w:bCs/>
          <w:sz w:val="28"/>
          <w:szCs w:val="28"/>
        </w:rPr>
        <w:t xml:space="preserve">tập thể lãnh đạo, trước hết là người đứng đầu cấp ủy, cơ quan, đơn vị, địa phương là nhân tố đặc biệt quan trọng </w:t>
      </w:r>
      <w:r w:rsidR="00C27645" w:rsidRPr="00BA4D00">
        <w:rPr>
          <w:rFonts w:ascii="Times New Roman" w:eastAsia="Calibri" w:hAnsi="Times New Roman"/>
          <w:bCs/>
          <w:sz w:val="28"/>
          <w:szCs w:val="28"/>
        </w:rPr>
        <w:t xml:space="preserve">hàng đầu </w:t>
      </w:r>
      <w:r w:rsidRPr="00BA4D00">
        <w:rPr>
          <w:rFonts w:ascii="Times New Roman" w:eastAsia="Calibri" w:hAnsi="Times New Roman"/>
          <w:bCs/>
          <w:sz w:val="28"/>
          <w:szCs w:val="28"/>
        </w:rPr>
        <w:t>quyết định đến hiệu quả thực hiện Đề án.</w:t>
      </w:r>
      <w:r w:rsidR="00777587" w:rsidRPr="00BA4D00">
        <w:rPr>
          <w:rFonts w:ascii="Times New Roman" w:eastAsia="Calibri" w:hAnsi="Times New Roman"/>
          <w:bCs/>
          <w:sz w:val="28"/>
          <w:szCs w:val="28"/>
        </w:rPr>
        <w:t xml:space="preserve"> </w:t>
      </w:r>
    </w:p>
    <w:p w14:paraId="3B511641" w14:textId="62D44721" w:rsidR="00237C0A" w:rsidRPr="00BA4D00" w:rsidRDefault="00371BF4" w:rsidP="00BA4D00">
      <w:pPr>
        <w:spacing w:before="120" w:after="120" w:line="340" w:lineRule="exact"/>
        <w:ind w:firstLine="567"/>
        <w:jc w:val="both"/>
        <w:rPr>
          <w:rFonts w:ascii="Times New Roman" w:eastAsia="Calibri" w:hAnsi="Times New Roman"/>
          <w:sz w:val="28"/>
          <w:szCs w:val="28"/>
        </w:rPr>
      </w:pPr>
      <w:r w:rsidRPr="00BA4D00">
        <w:rPr>
          <w:rFonts w:ascii="Times New Roman" w:eastAsia="Calibri" w:hAnsi="Times New Roman"/>
          <w:sz w:val="28"/>
          <w:szCs w:val="28"/>
        </w:rPr>
        <w:t xml:space="preserve"> </w:t>
      </w:r>
      <w:r w:rsidR="00C27645" w:rsidRPr="00BA4D00">
        <w:rPr>
          <w:rFonts w:ascii="Times New Roman" w:eastAsia="Calibri" w:hAnsi="Times New Roman"/>
          <w:sz w:val="28"/>
          <w:szCs w:val="28"/>
        </w:rPr>
        <w:t xml:space="preserve">(3) </w:t>
      </w:r>
      <w:r w:rsidRPr="00BA4D00">
        <w:rPr>
          <w:rFonts w:ascii="Times New Roman" w:eastAsia="Calibri" w:hAnsi="Times New Roman"/>
          <w:sz w:val="28"/>
          <w:szCs w:val="28"/>
        </w:rPr>
        <w:t>Từng cán bộ phải nắm chắc nội dung hướng dẫn t</w:t>
      </w:r>
      <w:r w:rsidR="00237C0A" w:rsidRPr="00BA4D00">
        <w:rPr>
          <w:rFonts w:ascii="Times New Roman" w:eastAsia="Calibri" w:hAnsi="Times New Roman"/>
          <w:sz w:val="28"/>
          <w:szCs w:val="28"/>
        </w:rPr>
        <w:t xml:space="preserve">hống </w:t>
      </w:r>
      <w:r w:rsidR="00C27645" w:rsidRPr="00BA4D00">
        <w:rPr>
          <w:rFonts w:ascii="Times New Roman" w:eastAsia="Calibri" w:hAnsi="Times New Roman"/>
          <w:sz w:val="28"/>
          <w:szCs w:val="28"/>
        </w:rPr>
        <w:t>kê nhật ký công việc</w:t>
      </w:r>
      <w:r w:rsidRPr="00BA4D00">
        <w:rPr>
          <w:rFonts w:ascii="Times New Roman" w:eastAsia="Calibri" w:hAnsi="Times New Roman"/>
          <w:sz w:val="28"/>
          <w:szCs w:val="28"/>
        </w:rPr>
        <w:t>, thống kê</w:t>
      </w:r>
      <w:r w:rsidR="00C27645" w:rsidRPr="00BA4D00">
        <w:rPr>
          <w:rFonts w:ascii="Times New Roman" w:eastAsia="Calibri" w:hAnsi="Times New Roman"/>
          <w:sz w:val="28"/>
          <w:szCs w:val="28"/>
        </w:rPr>
        <w:t xml:space="preserve"> phải kịp thờ</w:t>
      </w:r>
      <w:r w:rsidR="0041266E" w:rsidRPr="00BA4D00">
        <w:rPr>
          <w:rFonts w:ascii="Times New Roman" w:eastAsia="Calibri" w:hAnsi="Times New Roman"/>
          <w:sz w:val="28"/>
          <w:szCs w:val="28"/>
        </w:rPr>
        <w:t>i</w:t>
      </w:r>
      <w:r w:rsidR="00237C0A" w:rsidRPr="00BA4D00">
        <w:rPr>
          <w:rFonts w:ascii="Times New Roman" w:eastAsia="Calibri" w:hAnsi="Times New Roman"/>
          <w:sz w:val="28"/>
          <w:szCs w:val="28"/>
        </w:rPr>
        <w:t>,</w:t>
      </w:r>
      <w:r w:rsidR="0041266E" w:rsidRPr="00BA4D00">
        <w:rPr>
          <w:rFonts w:ascii="Times New Roman" w:eastAsia="Calibri" w:hAnsi="Times New Roman"/>
          <w:sz w:val="28"/>
          <w:szCs w:val="28"/>
        </w:rPr>
        <w:t xml:space="preserve"> </w:t>
      </w:r>
      <w:r w:rsidR="00C27645" w:rsidRPr="00BA4D00">
        <w:rPr>
          <w:rFonts w:ascii="Times New Roman" w:eastAsia="Calibri" w:hAnsi="Times New Roman"/>
          <w:sz w:val="28"/>
          <w:szCs w:val="28"/>
        </w:rPr>
        <w:t>chính xác, trung thự</w:t>
      </w:r>
      <w:r w:rsidR="0041266E" w:rsidRPr="00BA4D00">
        <w:rPr>
          <w:rFonts w:ascii="Times New Roman" w:eastAsia="Calibri" w:hAnsi="Times New Roman"/>
          <w:sz w:val="28"/>
          <w:szCs w:val="28"/>
        </w:rPr>
        <w:t xml:space="preserve">c; người đánh giá kết quả phải </w:t>
      </w:r>
      <w:r w:rsidR="00292AA4" w:rsidRPr="00BA4D00">
        <w:rPr>
          <w:rFonts w:ascii="Times New Roman" w:eastAsia="Calibri" w:hAnsi="Times New Roman"/>
          <w:sz w:val="28"/>
          <w:szCs w:val="28"/>
        </w:rPr>
        <w:t>công tâm, khách quan</w:t>
      </w:r>
      <w:r w:rsidR="0041266E" w:rsidRPr="00BA4D00">
        <w:rPr>
          <w:rFonts w:ascii="Times New Roman" w:hAnsi="Times New Roman"/>
          <w:sz w:val="28"/>
          <w:szCs w:val="28"/>
        </w:rPr>
        <w:t>, tuyệt đối không được xảy ra trường hợp nể nang, ngại va chạm, bệnh thành tích hoặc định kiến, hẹp hòi, trù dập cán bộ</w:t>
      </w:r>
      <w:r w:rsidR="00292AA4" w:rsidRPr="00BA4D00">
        <w:rPr>
          <w:rFonts w:ascii="Times New Roman" w:eastAsia="Calibri" w:hAnsi="Times New Roman"/>
          <w:sz w:val="28"/>
          <w:szCs w:val="28"/>
        </w:rPr>
        <w:t xml:space="preserve">; </w:t>
      </w:r>
    </w:p>
    <w:p w14:paraId="3359883A" w14:textId="78A49462" w:rsidR="00292AA4" w:rsidRPr="00BA4D00" w:rsidRDefault="00237C0A" w:rsidP="00BA4D00">
      <w:pPr>
        <w:spacing w:before="120" w:after="120" w:line="340" w:lineRule="exact"/>
        <w:ind w:firstLine="567"/>
        <w:jc w:val="both"/>
        <w:rPr>
          <w:rFonts w:ascii="Times New Roman" w:eastAsia="Calibri" w:hAnsi="Times New Roman"/>
          <w:sz w:val="28"/>
          <w:szCs w:val="28"/>
        </w:rPr>
      </w:pPr>
      <w:r w:rsidRPr="00BA4D00">
        <w:rPr>
          <w:rFonts w:ascii="Times New Roman" w:eastAsia="Calibri" w:hAnsi="Times New Roman"/>
          <w:sz w:val="28"/>
          <w:szCs w:val="28"/>
        </w:rPr>
        <w:t xml:space="preserve">(4) Bảng </w:t>
      </w:r>
      <w:r w:rsidR="00292AA4" w:rsidRPr="00BA4D00">
        <w:rPr>
          <w:rFonts w:ascii="Times New Roman" w:eastAsia="Calibri" w:hAnsi="Times New Roman"/>
          <w:sz w:val="28"/>
          <w:szCs w:val="28"/>
        </w:rPr>
        <w:t>tổng hợ</w:t>
      </w:r>
      <w:r w:rsidRPr="00BA4D00">
        <w:rPr>
          <w:rFonts w:ascii="Times New Roman" w:eastAsia="Calibri" w:hAnsi="Times New Roman"/>
          <w:sz w:val="28"/>
          <w:szCs w:val="28"/>
        </w:rPr>
        <w:t>p kết quả hằ</w:t>
      </w:r>
      <w:r w:rsidR="00292AA4" w:rsidRPr="00BA4D00">
        <w:rPr>
          <w:rFonts w:ascii="Times New Roman" w:eastAsia="Calibri" w:hAnsi="Times New Roman"/>
          <w:sz w:val="28"/>
          <w:szCs w:val="28"/>
        </w:rPr>
        <w:t xml:space="preserve">ng ngày phải được công khai trong </w:t>
      </w:r>
      <w:r w:rsidR="00C27645" w:rsidRPr="00BA4D00">
        <w:rPr>
          <w:rFonts w:ascii="Times New Roman" w:eastAsia="Calibri" w:hAnsi="Times New Roman"/>
          <w:sz w:val="28"/>
          <w:szCs w:val="28"/>
        </w:rPr>
        <w:t xml:space="preserve">toàn cơ quan, </w:t>
      </w:r>
      <w:r w:rsidR="00292AA4" w:rsidRPr="00BA4D00">
        <w:rPr>
          <w:rFonts w:ascii="Times New Roman" w:eastAsia="Calibri" w:hAnsi="Times New Roman"/>
          <w:sz w:val="28"/>
          <w:szCs w:val="28"/>
        </w:rPr>
        <w:t xml:space="preserve">đơn vị để kiểm tra chéo lẫn nhau, tăng tính </w:t>
      </w:r>
      <w:r w:rsidRPr="00BA4D00">
        <w:rPr>
          <w:rFonts w:ascii="Times New Roman" w:eastAsia="Calibri" w:hAnsi="Times New Roman"/>
          <w:sz w:val="28"/>
          <w:szCs w:val="28"/>
        </w:rPr>
        <w:t xml:space="preserve">cạnh tranh, </w:t>
      </w:r>
      <w:r w:rsidR="00292AA4" w:rsidRPr="00BA4D00">
        <w:rPr>
          <w:rFonts w:ascii="Times New Roman" w:eastAsia="Calibri" w:hAnsi="Times New Roman"/>
          <w:sz w:val="28"/>
          <w:szCs w:val="28"/>
        </w:rPr>
        <w:t>công khai, minh bạch.</w:t>
      </w:r>
      <w:r w:rsidR="0041266E" w:rsidRPr="00BA4D00">
        <w:rPr>
          <w:rFonts w:ascii="Times New Roman" w:eastAsia="Calibri" w:hAnsi="Times New Roman"/>
          <w:sz w:val="28"/>
          <w:szCs w:val="28"/>
        </w:rPr>
        <w:t xml:space="preserve"> </w:t>
      </w:r>
    </w:p>
    <w:p w14:paraId="571CBB51" w14:textId="77777777" w:rsidR="00237C0A" w:rsidRPr="00BA4D00" w:rsidRDefault="00237C0A" w:rsidP="00BA4D00">
      <w:pPr>
        <w:spacing w:before="120" w:after="120" w:line="340" w:lineRule="exact"/>
        <w:ind w:firstLine="567"/>
        <w:jc w:val="both"/>
        <w:rPr>
          <w:rFonts w:ascii="Times New Roman" w:eastAsia="Calibri" w:hAnsi="Times New Roman"/>
          <w:b/>
          <w:sz w:val="28"/>
          <w:szCs w:val="28"/>
        </w:rPr>
      </w:pPr>
      <w:r w:rsidRPr="00BA4D00">
        <w:rPr>
          <w:rFonts w:ascii="Times New Roman" w:eastAsia="Calibri" w:hAnsi="Times New Roman"/>
          <w:bCs/>
          <w:sz w:val="28"/>
          <w:szCs w:val="28"/>
        </w:rPr>
        <w:t>(5) Trong quá trình thực hiện, phải thường xuyên kiểm tra, đôn đốc, nhắc nhở, hướng dẫn kịp thời tháo gỡ những khó khăn, vướng mắc phát sinh từ thực tiễn.</w:t>
      </w:r>
    </w:p>
    <w:p w14:paraId="240C5EAB" w14:textId="1BBC08C1" w:rsidR="00E668CD" w:rsidRPr="00BA4D00" w:rsidRDefault="00E668CD" w:rsidP="00BA4D00">
      <w:pPr>
        <w:tabs>
          <w:tab w:val="left" w:pos="9348"/>
        </w:tabs>
        <w:spacing w:before="120" w:after="120" w:line="340" w:lineRule="exact"/>
        <w:ind w:firstLine="567"/>
        <w:jc w:val="both"/>
        <w:rPr>
          <w:rFonts w:ascii="Times New Roman" w:hAnsi="Times New Roman"/>
          <w:b/>
          <w:iCs/>
          <w:sz w:val="28"/>
          <w:szCs w:val="28"/>
        </w:rPr>
      </w:pPr>
      <w:r w:rsidRPr="00BA4D00">
        <w:rPr>
          <w:rFonts w:ascii="Times New Roman" w:hAnsi="Times New Roman"/>
          <w:b/>
          <w:iCs/>
          <w:sz w:val="28"/>
          <w:szCs w:val="28"/>
        </w:rPr>
        <w:t xml:space="preserve">IV. MỘT SỐ NHIỆM VỤ </w:t>
      </w:r>
      <w:r w:rsidR="00C66977" w:rsidRPr="00BA4D00">
        <w:rPr>
          <w:rFonts w:ascii="Times New Roman" w:hAnsi="Times New Roman"/>
          <w:b/>
          <w:iCs/>
          <w:sz w:val="28"/>
          <w:szCs w:val="28"/>
        </w:rPr>
        <w:t xml:space="preserve">TẬP TRUNG </w:t>
      </w:r>
      <w:r w:rsidRPr="00BA4D00">
        <w:rPr>
          <w:rFonts w:ascii="Times New Roman" w:hAnsi="Times New Roman"/>
          <w:b/>
          <w:iCs/>
          <w:sz w:val="28"/>
          <w:szCs w:val="28"/>
        </w:rPr>
        <w:t>THỜI GIAN TỚI</w:t>
      </w:r>
    </w:p>
    <w:p w14:paraId="39ABB22F" w14:textId="1B4A36C2" w:rsidR="00454D49" w:rsidRPr="00BA4D00" w:rsidRDefault="00454D49" w:rsidP="00BA4D00">
      <w:pPr>
        <w:tabs>
          <w:tab w:val="left" w:pos="9348"/>
        </w:tabs>
        <w:spacing w:before="120" w:after="120" w:line="340" w:lineRule="exact"/>
        <w:ind w:firstLine="567"/>
        <w:jc w:val="both"/>
        <w:rPr>
          <w:rFonts w:ascii="Times New Roman" w:hAnsi="Times New Roman"/>
          <w:bCs/>
          <w:iCs/>
          <w:sz w:val="28"/>
          <w:szCs w:val="28"/>
        </w:rPr>
      </w:pPr>
      <w:r w:rsidRPr="00BA4D00">
        <w:rPr>
          <w:rFonts w:ascii="Times New Roman" w:hAnsi="Times New Roman"/>
          <w:b/>
          <w:iCs/>
          <w:sz w:val="28"/>
          <w:szCs w:val="28"/>
        </w:rPr>
        <w:t xml:space="preserve">1. </w:t>
      </w:r>
      <w:r w:rsidR="007C24CB" w:rsidRPr="00BA4D00">
        <w:rPr>
          <w:rFonts w:ascii="Times New Roman" w:hAnsi="Times New Roman"/>
          <w:iCs/>
          <w:sz w:val="28"/>
          <w:szCs w:val="28"/>
        </w:rPr>
        <w:t>Tiếp tục đẩy mạnh</w:t>
      </w:r>
      <w:r w:rsidR="007C24CB" w:rsidRPr="00BA4D00">
        <w:rPr>
          <w:rFonts w:ascii="Times New Roman" w:hAnsi="Times New Roman"/>
          <w:b/>
          <w:iCs/>
          <w:sz w:val="28"/>
          <w:szCs w:val="28"/>
        </w:rPr>
        <w:t xml:space="preserve"> </w:t>
      </w:r>
      <w:r w:rsidRPr="00BA4D00">
        <w:rPr>
          <w:rFonts w:ascii="Times New Roman" w:hAnsi="Times New Roman"/>
          <w:bCs/>
          <w:iCs/>
          <w:sz w:val="28"/>
          <w:szCs w:val="28"/>
        </w:rPr>
        <w:t xml:space="preserve">công tác quán triệt, </w:t>
      </w:r>
      <w:r w:rsidR="002C3521" w:rsidRPr="00BA4D00">
        <w:rPr>
          <w:rFonts w:ascii="Times New Roman" w:hAnsi="Times New Roman"/>
          <w:bCs/>
          <w:iCs/>
          <w:sz w:val="28"/>
          <w:szCs w:val="28"/>
        </w:rPr>
        <w:t xml:space="preserve">tuyên truyền, </w:t>
      </w:r>
      <w:r w:rsidRPr="00BA4D00">
        <w:rPr>
          <w:rFonts w:ascii="Times New Roman" w:hAnsi="Times New Roman"/>
          <w:bCs/>
          <w:iCs/>
          <w:sz w:val="28"/>
          <w:szCs w:val="28"/>
        </w:rPr>
        <w:t xml:space="preserve">nâng cao nhận thức, trách nhiệm của </w:t>
      </w:r>
      <w:r w:rsidR="007C24CB" w:rsidRPr="00BA4D00">
        <w:rPr>
          <w:rFonts w:ascii="Times New Roman" w:hAnsi="Times New Roman"/>
          <w:bCs/>
          <w:iCs/>
          <w:sz w:val="28"/>
          <w:szCs w:val="28"/>
        </w:rPr>
        <w:t>cán bộ, đảng viên</w:t>
      </w:r>
      <w:r w:rsidRPr="00BA4D00">
        <w:rPr>
          <w:rFonts w:ascii="Times New Roman" w:hAnsi="Times New Roman"/>
          <w:bCs/>
          <w:iCs/>
          <w:sz w:val="28"/>
          <w:szCs w:val="28"/>
        </w:rPr>
        <w:t xml:space="preserve">, tập thể lãnh đạo và người đứng đầu cơ quan đơn vị về </w:t>
      </w:r>
      <w:r w:rsidR="008918BA" w:rsidRPr="00BA4D00">
        <w:rPr>
          <w:rFonts w:ascii="Times New Roman" w:hAnsi="Times New Roman"/>
          <w:sz w:val="28"/>
          <w:szCs w:val="28"/>
        </w:rPr>
        <w:t xml:space="preserve">các chủ trương, nghị quyết của Đảng, chính sách pháp luật của Nhà nước về tinh giản biên chế, vị trí việc làm, nhất là </w:t>
      </w:r>
      <w:r w:rsidRPr="00BA4D00">
        <w:rPr>
          <w:rFonts w:ascii="Times New Roman" w:hAnsi="Times New Roman"/>
          <w:bCs/>
          <w:iCs/>
          <w:sz w:val="28"/>
          <w:szCs w:val="28"/>
        </w:rPr>
        <w:t xml:space="preserve">ý nghĩa, tầm quan trọng của </w:t>
      </w:r>
      <w:r w:rsidR="007C24CB" w:rsidRPr="00BA4D00">
        <w:rPr>
          <w:rFonts w:ascii="Times New Roman" w:hAnsi="Times New Roman"/>
          <w:bCs/>
          <w:iCs/>
          <w:sz w:val="28"/>
          <w:szCs w:val="28"/>
        </w:rPr>
        <w:t xml:space="preserve">Đề án nói chung và </w:t>
      </w:r>
      <w:r w:rsidRPr="00BA4D00">
        <w:rPr>
          <w:rFonts w:ascii="Times New Roman" w:hAnsi="Times New Roman"/>
          <w:bCs/>
          <w:iCs/>
          <w:sz w:val="28"/>
          <w:szCs w:val="28"/>
        </w:rPr>
        <w:t>việc thống kê nhật ký công việc</w:t>
      </w:r>
      <w:r w:rsidR="007C24CB" w:rsidRPr="00BA4D00">
        <w:rPr>
          <w:rFonts w:ascii="Times New Roman" w:hAnsi="Times New Roman"/>
          <w:bCs/>
          <w:iCs/>
          <w:sz w:val="28"/>
          <w:szCs w:val="28"/>
        </w:rPr>
        <w:t xml:space="preserve"> nói riêng</w:t>
      </w:r>
      <w:r w:rsidRPr="00BA4D00">
        <w:rPr>
          <w:rFonts w:ascii="Times New Roman" w:hAnsi="Times New Roman"/>
          <w:bCs/>
          <w:iCs/>
          <w:sz w:val="28"/>
          <w:szCs w:val="28"/>
        </w:rPr>
        <w:t>; xác định đây là căn cứ quyết định đánh giá cán bộ thông qua sản phẩm công việc và thời gian làm việc.</w:t>
      </w:r>
    </w:p>
    <w:p w14:paraId="7360A37D" w14:textId="49B9F9E2" w:rsidR="009E2B95" w:rsidRPr="00BA4D00" w:rsidRDefault="007C24CB" w:rsidP="00BA4D00">
      <w:pPr>
        <w:tabs>
          <w:tab w:val="left" w:pos="9348"/>
        </w:tabs>
        <w:spacing w:before="120" w:after="120" w:line="340" w:lineRule="exact"/>
        <w:ind w:firstLine="567"/>
        <w:jc w:val="both"/>
        <w:rPr>
          <w:rFonts w:ascii="Times New Roman" w:hAnsi="Times New Roman"/>
          <w:bCs/>
          <w:iCs/>
          <w:sz w:val="28"/>
          <w:szCs w:val="28"/>
        </w:rPr>
      </w:pPr>
      <w:r w:rsidRPr="00BA4D00">
        <w:rPr>
          <w:rFonts w:ascii="Times New Roman" w:hAnsi="Times New Roman"/>
          <w:b/>
          <w:bCs/>
          <w:iCs/>
          <w:sz w:val="28"/>
          <w:szCs w:val="28"/>
        </w:rPr>
        <w:t>2.</w:t>
      </w:r>
      <w:r w:rsidRPr="00BA4D00">
        <w:rPr>
          <w:rFonts w:ascii="Times New Roman" w:hAnsi="Times New Roman"/>
          <w:bCs/>
          <w:iCs/>
          <w:sz w:val="28"/>
          <w:szCs w:val="28"/>
        </w:rPr>
        <w:t xml:space="preserve"> Căn cứ vào</w:t>
      </w:r>
      <w:r w:rsidR="009E2B95" w:rsidRPr="00BA4D00">
        <w:rPr>
          <w:rFonts w:ascii="Times New Roman" w:hAnsi="Times New Roman"/>
          <w:bCs/>
          <w:iCs/>
          <w:sz w:val="28"/>
          <w:szCs w:val="28"/>
        </w:rPr>
        <w:t xml:space="preserve"> Công văn số </w:t>
      </w:r>
      <w:r w:rsidR="009E2B95" w:rsidRPr="00BA4D00">
        <w:rPr>
          <w:rFonts w:ascii="Times New Roman" w:hAnsi="Times New Roman"/>
          <w:bCs/>
          <w:sz w:val="28"/>
          <w:szCs w:val="28"/>
        </w:rPr>
        <w:t>6350-CV/BTCTW ngày 01/4/2024 của Ban Tổ chức Trung ương về việc tiếp tục thực hiện vị trí việc làm công chức, viên chức</w:t>
      </w:r>
      <w:r w:rsidRPr="00BA4D00">
        <w:rPr>
          <w:rFonts w:ascii="Times New Roman" w:hAnsi="Times New Roman"/>
          <w:bCs/>
          <w:iCs/>
          <w:sz w:val="28"/>
          <w:szCs w:val="28"/>
        </w:rPr>
        <w:t xml:space="preserve"> </w:t>
      </w:r>
      <w:r w:rsidR="00554511" w:rsidRPr="00BA4D00">
        <w:rPr>
          <w:rFonts w:ascii="Times New Roman" w:hAnsi="Times New Roman"/>
          <w:bCs/>
          <w:iCs/>
          <w:sz w:val="28"/>
          <w:szCs w:val="28"/>
        </w:rPr>
        <w:t xml:space="preserve">và </w:t>
      </w:r>
      <w:r w:rsidR="00F1395B" w:rsidRPr="00BA4D00">
        <w:rPr>
          <w:rFonts w:ascii="Times New Roman" w:hAnsi="Times New Roman"/>
          <w:bCs/>
          <w:iCs/>
          <w:sz w:val="28"/>
          <w:szCs w:val="28"/>
        </w:rPr>
        <w:t>các</w:t>
      </w:r>
      <w:r w:rsidRPr="00BA4D00">
        <w:rPr>
          <w:rFonts w:ascii="Times New Roman" w:hAnsi="Times New Roman"/>
          <w:bCs/>
          <w:iCs/>
          <w:sz w:val="28"/>
          <w:szCs w:val="28"/>
        </w:rPr>
        <w:t xml:space="preserve"> quyết định</w:t>
      </w:r>
      <w:r w:rsidR="009E2B95" w:rsidRPr="00BA4D00">
        <w:rPr>
          <w:rFonts w:ascii="Times New Roman" w:hAnsi="Times New Roman"/>
          <w:bCs/>
          <w:iCs/>
          <w:sz w:val="28"/>
          <w:szCs w:val="28"/>
        </w:rPr>
        <w:t xml:space="preserve"> từ số </w:t>
      </w:r>
      <w:r w:rsidR="009E2B95" w:rsidRPr="00BA4D00">
        <w:rPr>
          <w:rFonts w:ascii="Times New Roman" w:hAnsi="Times New Roman"/>
          <w:sz w:val="28"/>
          <w:szCs w:val="28"/>
        </w:rPr>
        <w:t>2752 đến 2765-QĐ/BTCTW ngày 29/3/2024 của Ban Tổ chức Trung ương</w:t>
      </w:r>
      <w:r w:rsidR="00F1395B" w:rsidRPr="00BA4D00">
        <w:rPr>
          <w:rStyle w:val="FootnoteReference"/>
          <w:rFonts w:ascii="Times New Roman" w:hAnsi="Times New Roman"/>
          <w:b/>
          <w:bCs/>
          <w:iCs/>
          <w:sz w:val="28"/>
          <w:szCs w:val="28"/>
        </w:rPr>
        <w:footnoteReference w:id="7"/>
      </w:r>
      <w:r w:rsidR="001E03C7" w:rsidRPr="00BA4D00">
        <w:rPr>
          <w:rFonts w:ascii="Times New Roman" w:hAnsi="Times New Roman"/>
          <w:b/>
          <w:bCs/>
          <w:iCs/>
          <w:sz w:val="28"/>
          <w:szCs w:val="28"/>
        </w:rPr>
        <w:t xml:space="preserve"> </w:t>
      </w:r>
      <w:r w:rsidRPr="00BA4D00">
        <w:rPr>
          <w:rFonts w:ascii="Times New Roman" w:hAnsi="Times New Roman"/>
          <w:bCs/>
          <w:iCs/>
          <w:sz w:val="28"/>
          <w:szCs w:val="28"/>
        </w:rPr>
        <w:t xml:space="preserve">để </w:t>
      </w:r>
      <w:r w:rsidR="00453C60" w:rsidRPr="00BA4D00">
        <w:rPr>
          <w:rFonts w:ascii="Times New Roman" w:hAnsi="Times New Roman"/>
          <w:bCs/>
          <w:iCs/>
          <w:sz w:val="28"/>
          <w:szCs w:val="28"/>
        </w:rPr>
        <w:t xml:space="preserve">tham mưu Ban Thường vụ Tỉnh ủy </w:t>
      </w:r>
      <w:r w:rsidR="009E2B95" w:rsidRPr="00BA4D00">
        <w:rPr>
          <w:rFonts w:ascii="Times New Roman" w:hAnsi="Times New Roman"/>
          <w:bCs/>
          <w:iCs/>
          <w:sz w:val="28"/>
          <w:szCs w:val="28"/>
        </w:rPr>
        <w:t xml:space="preserve">quyết định ban hành danh mục </w:t>
      </w:r>
      <w:r w:rsidR="00FE5112" w:rsidRPr="00BA4D00">
        <w:rPr>
          <w:rFonts w:ascii="Times New Roman" w:hAnsi="Times New Roman"/>
          <w:bCs/>
          <w:iCs/>
          <w:sz w:val="28"/>
          <w:szCs w:val="28"/>
        </w:rPr>
        <w:t>chính thức về vị trí việc làm</w:t>
      </w:r>
      <w:r w:rsidR="009E2B95" w:rsidRPr="00BA4D00">
        <w:rPr>
          <w:rFonts w:ascii="Times New Roman" w:hAnsi="Times New Roman"/>
          <w:bCs/>
          <w:iCs/>
          <w:sz w:val="28"/>
          <w:szCs w:val="28"/>
        </w:rPr>
        <w:t xml:space="preserve"> các cơ quan, đơn vị sự nghiệp của Đảng, Mặt trận Tổ quốc và các tổ chức chính trị - xã hội tỉnh Hậu Giang </w:t>
      </w:r>
      <w:r w:rsidR="009E2B95" w:rsidRPr="00BA4D00">
        <w:rPr>
          <w:rFonts w:ascii="Times New Roman" w:hAnsi="Times New Roman"/>
          <w:bCs/>
          <w:i/>
          <w:iCs/>
          <w:sz w:val="28"/>
          <w:szCs w:val="28"/>
        </w:rPr>
        <w:t xml:space="preserve">(hoàn thành </w:t>
      </w:r>
      <w:r w:rsidR="009E2B95" w:rsidRPr="00BA4D00">
        <w:rPr>
          <w:rFonts w:ascii="Times New Roman" w:hAnsi="Times New Roman"/>
          <w:b/>
          <w:bCs/>
          <w:i/>
          <w:iCs/>
          <w:sz w:val="28"/>
          <w:szCs w:val="28"/>
        </w:rPr>
        <w:t>trước ngày 1</w:t>
      </w:r>
      <w:r w:rsidR="008918BA" w:rsidRPr="00BA4D00">
        <w:rPr>
          <w:rFonts w:ascii="Times New Roman" w:hAnsi="Times New Roman"/>
          <w:b/>
          <w:bCs/>
          <w:i/>
          <w:iCs/>
          <w:sz w:val="28"/>
          <w:szCs w:val="28"/>
        </w:rPr>
        <w:t>5</w:t>
      </w:r>
      <w:r w:rsidR="009E2B95" w:rsidRPr="00BA4D00">
        <w:rPr>
          <w:rFonts w:ascii="Times New Roman" w:hAnsi="Times New Roman"/>
          <w:b/>
          <w:bCs/>
          <w:i/>
          <w:iCs/>
          <w:sz w:val="28"/>
          <w:szCs w:val="28"/>
        </w:rPr>
        <w:t>/4/2024)</w:t>
      </w:r>
      <w:r w:rsidR="009E2B95" w:rsidRPr="00BA4D00">
        <w:rPr>
          <w:rFonts w:ascii="Times New Roman" w:hAnsi="Times New Roman"/>
          <w:bCs/>
          <w:iCs/>
          <w:sz w:val="28"/>
          <w:szCs w:val="28"/>
        </w:rPr>
        <w:t>. Tiếp tục hoàn thiện bản mô tả</w:t>
      </w:r>
      <w:r w:rsidR="002C3521" w:rsidRPr="00BA4D00">
        <w:rPr>
          <w:rFonts w:ascii="Times New Roman" w:hAnsi="Times New Roman"/>
          <w:bCs/>
          <w:iCs/>
          <w:sz w:val="28"/>
          <w:szCs w:val="28"/>
        </w:rPr>
        <w:t xml:space="preserve">, khung năng lực, </w:t>
      </w:r>
      <w:r w:rsidR="00FE5112" w:rsidRPr="00BA4D00">
        <w:rPr>
          <w:rFonts w:ascii="Times New Roman" w:hAnsi="Times New Roman"/>
          <w:bCs/>
          <w:iCs/>
          <w:sz w:val="28"/>
          <w:szCs w:val="28"/>
        </w:rPr>
        <w:t>vị trí việc làm</w:t>
      </w:r>
      <w:r w:rsidR="009E2B95" w:rsidRPr="00BA4D00">
        <w:rPr>
          <w:rFonts w:ascii="Times New Roman" w:hAnsi="Times New Roman"/>
          <w:bCs/>
          <w:iCs/>
          <w:sz w:val="28"/>
          <w:szCs w:val="28"/>
        </w:rPr>
        <w:t xml:space="preserve">; hoàn thành xây dựng vị trí việc làm </w:t>
      </w:r>
      <w:r w:rsidR="008918BA" w:rsidRPr="00BA4D00">
        <w:rPr>
          <w:rFonts w:ascii="Times New Roman" w:hAnsi="Times New Roman"/>
          <w:b/>
          <w:bCs/>
          <w:iCs/>
          <w:sz w:val="28"/>
          <w:szCs w:val="28"/>
        </w:rPr>
        <w:t>trước ngày 30/6</w:t>
      </w:r>
      <w:r w:rsidR="009E2B95" w:rsidRPr="00BA4D00">
        <w:rPr>
          <w:rFonts w:ascii="Times New Roman" w:hAnsi="Times New Roman"/>
          <w:b/>
          <w:bCs/>
          <w:iCs/>
          <w:sz w:val="28"/>
          <w:szCs w:val="28"/>
        </w:rPr>
        <w:t>/202</w:t>
      </w:r>
      <w:r w:rsidR="008918BA" w:rsidRPr="00BA4D00">
        <w:rPr>
          <w:rFonts w:ascii="Times New Roman" w:hAnsi="Times New Roman"/>
          <w:b/>
          <w:bCs/>
          <w:iCs/>
          <w:sz w:val="28"/>
          <w:szCs w:val="28"/>
        </w:rPr>
        <w:t>4</w:t>
      </w:r>
      <w:r w:rsidR="009E2B95" w:rsidRPr="00BA4D00">
        <w:rPr>
          <w:rFonts w:ascii="Times New Roman" w:hAnsi="Times New Roman"/>
          <w:bCs/>
          <w:iCs/>
          <w:sz w:val="28"/>
          <w:szCs w:val="28"/>
        </w:rPr>
        <w:t>.</w:t>
      </w:r>
    </w:p>
    <w:p w14:paraId="07542DB3" w14:textId="4EC709D7" w:rsidR="00FE5112" w:rsidRPr="00BA4D00" w:rsidRDefault="00FE5112" w:rsidP="00BA4D00">
      <w:pPr>
        <w:tabs>
          <w:tab w:val="left" w:pos="9348"/>
        </w:tabs>
        <w:spacing w:before="120" w:after="120" w:line="340" w:lineRule="exact"/>
        <w:ind w:firstLine="567"/>
        <w:jc w:val="both"/>
        <w:rPr>
          <w:rFonts w:ascii="Times New Roman" w:hAnsi="Times New Roman"/>
          <w:bCs/>
          <w:iCs/>
          <w:sz w:val="28"/>
          <w:szCs w:val="28"/>
        </w:rPr>
      </w:pPr>
      <w:r w:rsidRPr="00BA4D00">
        <w:rPr>
          <w:rFonts w:ascii="Times New Roman" w:hAnsi="Times New Roman"/>
          <w:b/>
          <w:bCs/>
          <w:iCs/>
          <w:sz w:val="28"/>
          <w:szCs w:val="28"/>
        </w:rPr>
        <w:lastRenderedPageBreak/>
        <w:t>3.</w:t>
      </w:r>
      <w:r w:rsidRPr="00BA4D00">
        <w:rPr>
          <w:rFonts w:ascii="Times New Roman" w:hAnsi="Times New Roman"/>
          <w:bCs/>
          <w:iCs/>
          <w:sz w:val="28"/>
          <w:szCs w:val="28"/>
        </w:rPr>
        <w:t xml:space="preserve"> Nghiên cứu, sử dụng đồng bộ kết quả thống kê nhật ký công việc với </w:t>
      </w:r>
      <w:r w:rsidR="00E25526" w:rsidRPr="00BA4D00">
        <w:rPr>
          <w:rFonts w:ascii="Times New Roman" w:hAnsi="Times New Roman"/>
          <w:bCs/>
          <w:iCs/>
          <w:sz w:val="28"/>
          <w:szCs w:val="28"/>
        </w:rPr>
        <w:t xml:space="preserve">Bộ tiêu chí </w:t>
      </w:r>
      <w:r w:rsidRPr="00BA4D00">
        <w:rPr>
          <w:rFonts w:ascii="Times New Roman" w:hAnsi="Times New Roman"/>
          <w:bCs/>
          <w:iCs/>
          <w:sz w:val="28"/>
          <w:szCs w:val="28"/>
        </w:rPr>
        <w:t>đánh giá cán bộ hằng năm theo Quy định số 1120 của Ban Chấp hành Đảng bộ tỉnh và các văn bản của Đảng, Nhà nước về đánh giá chất lượng cán bộ định kỳ hằng năm.</w:t>
      </w:r>
      <w:r w:rsidR="00E25526" w:rsidRPr="00BA4D00">
        <w:rPr>
          <w:rFonts w:ascii="Times New Roman" w:hAnsi="Times New Roman"/>
          <w:bCs/>
          <w:iCs/>
          <w:sz w:val="28"/>
          <w:szCs w:val="28"/>
        </w:rPr>
        <w:t xml:space="preserve"> </w:t>
      </w:r>
    </w:p>
    <w:p w14:paraId="10699984" w14:textId="5A470EDC" w:rsidR="00454D49" w:rsidRPr="00BA4D00" w:rsidRDefault="00E25526" w:rsidP="00BA4D00">
      <w:pPr>
        <w:pStyle w:val="Nidung"/>
        <w:spacing w:line="340" w:lineRule="exact"/>
        <w:rPr>
          <w:iCs/>
          <w:lang w:val="en-US"/>
        </w:rPr>
      </w:pPr>
      <w:r w:rsidRPr="00BA4D00">
        <w:rPr>
          <w:b/>
          <w:iCs/>
          <w:lang w:val="en-US"/>
        </w:rPr>
        <w:t>4</w:t>
      </w:r>
      <w:r w:rsidR="00454D49" w:rsidRPr="00BA4D00">
        <w:rPr>
          <w:b/>
          <w:iCs/>
          <w:lang w:val="en-US"/>
        </w:rPr>
        <w:t>.</w:t>
      </w:r>
      <w:r w:rsidR="00454D49" w:rsidRPr="00BA4D00">
        <w:rPr>
          <w:iCs/>
          <w:lang w:val="en-US"/>
        </w:rPr>
        <w:t xml:space="preserve"> Tăng cường công tác kiểm tra, giám sát, đôn đốc, hướng dẫn</w:t>
      </w:r>
      <w:r w:rsidRPr="00BA4D00">
        <w:rPr>
          <w:iCs/>
          <w:lang w:val="en-US"/>
        </w:rPr>
        <w:t xml:space="preserve"> việc thực hiện Đề án</w:t>
      </w:r>
      <w:r w:rsidR="00520796" w:rsidRPr="00BA4D00">
        <w:rPr>
          <w:iCs/>
          <w:lang w:val="en-US"/>
        </w:rPr>
        <w:t>.</w:t>
      </w:r>
      <w:r w:rsidR="00454D49" w:rsidRPr="00BA4D00">
        <w:rPr>
          <w:iCs/>
          <w:lang w:val="en-US"/>
        </w:rPr>
        <w:t xml:space="preserve"> </w:t>
      </w:r>
      <w:r w:rsidRPr="00BA4D00">
        <w:rPr>
          <w:iCs/>
          <w:lang w:val="en-US"/>
        </w:rPr>
        <w:t xml:space="preserve">Định kỳ hằng quý, tổng hợp báo cáo kết quả thực hiện Đề án để sơ kết, đánh giá, </w:t>
      </w:r>
      <w:r w:rsidR="00454D49" w:rsidRPr="00BA4D00">
        <w:rPr>
          <w:iCs/>
          <w:lang w:val="en-US"/>
        </w:rPr>
        <w:t>kịp thời tháo gỡ những khó khăn, vướng mắc, phát sinh</w:t>
      </w:r>
      <w:r w:rsidR="00FE5112" w:rsidRPr="00BA4D00">
        <w:rPr>
          <w:iCs/>
          <w:lang w:val="en-US"/>
        </w:rPr>
        <w:t xml:space="preserve"> trong quá trình thực hiện Đề án</w:t>
      </w:r>
      <w:r w:rsidR="00454D49" w:rsidRPr="00BA4D00">
        <w:rPr>
          <w:iCs/>
          <w:lang w:val="en-US"/>
        </w:rPr>
        <w:t>.</w:t>
      </w:r>
      <w:r w:rsidR="00FE5112" w:rsidRPr="00BA4D00">
        <w:rPr>
          <w:iCs/>
          <w:lang w:val="en-US"/>
        </w:rPr>
        <w:t xml:space="preserve"> </w:t>
      </w:r>
    </w:p>
    <w:p w14:paraId="484C3AA8" w14:textId="1543B245" w:rsidR="00454D49" w:rsidRPr="00BA4D00" w:rsidRDefault="00E25526" w:rsidP="00BA4D00">
      <w:pPr>
        <w:spacing w:before="120" w:after="120" w:line="340" w:lineRule="exact"/>
        <w:ind w:firstLine="567"/>
        <w:jc w:val="both"/>
        <w:rPr>
          <w:rFonts w:ascii="Times New Roman" w:hAnsi="Times New Roman"/>
          <w:b/>
          <w:bCs/>
          <w:sz w:val="28"/>
          <w:szCs w:val="28"/>
        </w:rPr>
      </w:pPr>
      <w:r w:rsidRPr="00BA4D00">
        <w:rPr>
          <w:rFonts w:ascii="Times New Roman" w:hAnsi="Times New Roman"/>
          <w:b/>
          <w:bCs/>
          <w:sz w:val="28"/>
          <w:szCs w:val="28"/>
        </w:rPr>
        <w:t>5</w:t>
      </w:r>
      <w:r w:rsidR="00454D49" w:rsidRPr="00BA4D00">
        <w:rPr>
          <w:rFonts w:ascii="Times New Roman" w:hAnsi="Times New Roman"/>
          <w:b/>
          <w:bCs/>
          <w:sz w:val="28"/>
          <w:szCs w:val="28"/>
        </w:rPr>
        <w:t xml:space="preserve">. </w:t>
      </w:r>
      <w:r w:rsidRPr="00BA4D00">
        <w:rPr>
          <w:rFonts w:ascii="Times New Roman" w:hAnsi="Times New Roman"/>
          <w:bCs/>
          <w:sz w:val="28"/>
          <w:szCs w:val="28"/>
        </w:rPr>
        <w:t>Khẩn trương xây dựng</w:t>
      </w:r>
      <w:r w:rsidRPr="00BA4D00">
        <w:rPr>
          <w:rFonts w:ascii="Times New Roman" w:hAnsi="Times New Roman"/>
          <w:b/>
          <w:bCs/>
          <w:sz w:val="28"/>
          <w:szCs w:val="28"/>
        </w:rPr>
        <w:t xml:space="preserve"> </w:t>
      </w:r>
      <w:r w:rsidR="00D01096" w:rsidRPr="00BA4D00">
        <w:rPr>
          <w:rFonts w:ascii="Times New Roman" w:hAnsi="Times New Roman"/>
          <w:sz w:val="28"/>
          <w:szCs w:val="28"/>
        </w:rPr>
        <w:t xml:space="preserve">Phần </w:t>
      </w:r>
      <w:r w:rsidR="00454D49" w:rsidRPr="00BA4D00">
        <w:rPr>
          <w:rFonts w:ascii="Times New Roman" w:hAnsi="Times New Roman"/>
          <w:sz w:val="28"/>
          <w:szCs w:val="28"/>
        </w:rPr>
        <w:t>mềm thống kê nhật ký công việc</w:t>
      </w:r>
      <w:r w:rsidRPr="00BA4D00">
        <w:rPr>
          <w:rFonts w:ascii="Times New Roman" w:hAnsi="Times New Roman"/>
          <w:sz w:val="28"/>
          <w:szCs w:val="28"/>
        </w:rPr>
        <w:t xml:space="preserve"> để phục vụ cho công tác đánh giá cán bộ thông qua sản phẩm và thời gian làm việc</w:t>
      </w:r>
      <w:r w:rsidR="0097063C" w:rsidRPr="00BA4D00">
        <w:rPr>
          <w:rFonts w:ascii="Times New Roman" w:hAnsi="Times New Roman"/>
          <w:sz w:val="28"/>
          <w:szCs w:val="28"/>
        </w:rPr>
        <w:t>.</w:t>
      </w:r>
    </w:p>
    <w:p w14:paraId="7C320647" w14:textId="15BA53F6" w:rsidR="00FA6594" w:rsidRPr="00BA4D00" w:rsidRDefault="00874E7C" w:rsidP="00BA4D00">
      <w:pPr>
        <w:spacing w:before="120" w:after="120" w:line="340" w:lineRule="exact"/>
        <w:ind w:firstLine="567"/>
        <w:jc w:val="both"/>
        <w:rPr>
          <w:rFonts w:ascii="Times New Roman" w:hAnsi="Times New Roman"/>
          <w:bCs/>
          <w:sz w:val="28"/>
          <w:szCs w:val="28"/>
        </w:rPr>
      </w:pPr>
      <w:r w:rsidRPr="00BA4D00">
        <w:rPr>
          <w:rFonts w:ascii="Times New Roman" w:hAnsi="Times New Roman"/>
          <w:bCs/>
          <w:sz w:val="28"/>
          <w:szCs w:val="28"/>
        </w:rPr>
        <w:t xml:space="preserve">Trên đây là báo cáo sơ kết </w:t>
      </w:r>
      <w:r w:rsidR="00085486" w:rsidRPr="00BA4D00">
        <w:rPr>
          <w:rFonts w:ascii="Times New Roman" w:hAnsi="Times New Roman"/>
          <w:bCs/>
          <w:sz w:val="28"/>
          <w:szCs w:val="28"/>
        </w:rPr>
        <w:t>03 tháng</w:t>
      </w:r>
      <w:r w:rsidRPr="00BA4D00">
        <w:rPr>
          <w:rFonts w:ascii="Times New Roman" w:hAnsi="Times New Roman"/>
          <w:bCs/>
          <w:sz w:val="28"/>
          <w:szCs w:val="28"/>
        </w:rPr>
        <w:t xml:space="preserve"> triển khai thực hiện Đề án số 09</w:t>
      </w:r>
      <w:r w:rsidR="00085486" w:rsidRPr="00BA4D00">
        <w:rPr>
          <w:rFonts w:ascii="Times New Roman" w:hAnsi="Times New Roman"/>
          <w:bCs/>
          <w:sz w:val="28"/>
          <w:szCs w:val="28"/>
        </w:rPr>
        <w:t xml:space="preserve">-ĐA/TU </w:t>
      </w:r>
      <w:r w:rsidRPr="00BA4D00">
        <w:rPr>
          <w:rFonts w:ascii="Times New Roman" w:hAnsi="Times New Roman"/>
          <w:bCs/>
          <w:sz w:val="28"/>
          <w:szCs w:val="28"/>
        </w:rPr>
        <w:t>của Ban Thường vụ Tỉnh ủy.</w:t>
      </w:r>
    </w:p>
    <w:p w14:paraId="38EF8B52" w14:textId="77777777" w:rsidR="00874E7C" w:rsidRPr="003861C9" w:rsidRDefault="00874E7C" w:rsidP="00FA6594">
      <w:pPr>
        <w:ind w:firstLine="567"/>
        <w:jc w:val="both"/>
        <w:rPr>
          <w:rFonts w:ascii="Times New Roman" w:hAnsi="Times New Roman"/>
          <w:b/>
          <w:bCs/>
          <w:sz w:val="28"/>
          <w:szCs w:val="28"/>
        </w:rPr>
      </w:pPr>
    </w:p>
    <w:tbl>
      <w:tblPr>
        <w:tblW w:w="10416" w:type="dxa"/>
        <w:jc w:val="center"/>
        <w:tblLook w:val="01E0" w:firstRow="1" w:lastRow="1" w:firstColumn="1" w:lastColumn="1" w:noHBand="0" w:noVBand="0"/>
      </w:tblPr>
      <w:tblGrid>
        <w:gridCol w:w="5646"/>
        <w:gridCol w:w="4770"/>
      </w:tblGrid>
      <w:tr w:rsidR="003861C9" w:rsidRPr="003861C9" w14:paraId="39D6AF86" w14:textId="77777777" w:rsidTr="00BF0EE4">
        <w:trPr>
          <w:trHeight w:val="1859"/>
          <w:jc w:val="center"/>
        </w:trPr>
        <w:tc>
          <w:tcPr>
            <w:tcW w:w="5646" w:type="dxa"/>
          </w:tcPr>
          <w:p w14:paraId="2627D572" w14:textId="780F4A90" w:rsidR="00E27E02" w:rsidRPr="003861C9" w:rsidRDefault="00E27E02" w:rsidP="004830A2">
            <w:pPr>
              <w:ind w:firstLine="299"/>
              <w:rPr>
                <w:rFonts w:ascii="Times New Roman" w:hAnsi="Times New Roman"/>
                <w:sz w:val="28"/>
                <w:szCs w:val="28"/>
              </w:rPr>
            </w:pPr>
            <w:r w:rsidRPr="003861C9">
              <w:rPr>
                <w:rFonts w:ascii="Times New Roman" w:hAnsi="Times New Roman"/>
                <w:sz w:val="28"/>
                <w:szCs w:val="28"/>
                <w:u w:val="single"/>
              </w:rPr>
              <w:t>Nơi nhận</w:t>
            </w:r>
            <w:r w:rsidRPr="003861C9">
              <w:rPr>
                <w:rFonts w:ascii="Times New Roman" w:hAnsi="Times New Roman"/>
                <w:sz w:val="28"/>
                <w:szCs w:val="28"/>
              </w:rPr>
              <w:t>:</w:t>
            </w:r>
          </w:p>
          <w:p w14:paraId="79D47F9F" w14:textId="77777777" w:rsidR="008918BA" w:rsidRPr="00BF0EE4" w:rsidRDefault="008918BA" w:rsidP="004830A2">
            <w:pPr>
              <w:ind w:firstLine="299"/>
              <w:rPr>
                <w:rFonts w:ascii="Times New Roman" w:hAnsi="Times New Roman"/>
                <w:spacing w:val="-6"/>
                <w:sz w:val="24"/>
              </w:rPr>
            </w:pPr>
            <w:r w:rsidRPr="00BF0EE4">
              <w:rPr>
                <w:rFonts w:ascii="Times New Roman" w:hAnsi="Times New Roman"/>
                <w:spacing w:val="-6"/>
                <w:sz w:val="24"/>
              </w:rPr>
              <w:t>- Ban Tổ chức Trung ương,</w:t>
            </w:r>
          </w:p>
          <w:p w14:paraId="6830F47D" w14:textId="2ED50D90" w:rsidR="008918BA" w:rsidRPr="00BF0EE4" w:rsidRDefault="008918BA" w:rsidP="004830A2">
            <w:pPr>
              <w:ind w:firstLine="299"/>
              <w:rPr>
                <w:rFonts w:ascii="Times New Roman" w:hAnsi="Times New Roman"/>
                <w:spacing w:val="-6"/>
                <w:sz w:val="24"/>
              </w:rPr>
            </w:pPr>
            <w:r w:rsidRPr="00BF0EE4">
              <w:rPr>
                <w:rFonts w:ascii="Times New Roman" w:hAnsi="Times New Roman"/>
                <w:spacing w:val="-6"/>
                <w:sz w:val="24"/>
              </w:rPr>
              <w:t xml:space="preserve">- Các </w:t>
            </w:r>
            <w:r w:rsidR="00BF0EE4" w:rsidRPr="00BF0EE4">
              <w:rPr>
                <w:rFonts w:ascii="Times New Roman" w:hAnsi="Times New Roman"/>
                <w:spacing w:val="-6"/>
                <w:sz w:val="24"/>
              </w:rPr>
              <w:t xml:space="preserve">đ/c </w:t>
            </w:r>
            <w:r w:rsidRPr="00BF0EE4">
              <w:rPr>
                <w:rFonts w:ascii="Times New Roman" w:hAnsi="Times New Roman"/>
                <w:spacing w:val="-6"/>
                <w:sz w:val="24"/>
              </w:rPr>
              <w:t>cơ quan Trung ương phụ trách địa bàn,</w:t>
            </w:r>
          </w:p>
          <w:p w14:paraId="4D7AA9B6" w14:textId="0FD05972" w:rsidR="00874E7C" w:rsidRDefault="00E27E02" w:rsidP="004830A2">
            <w:pPr>
              <w:ind w:firstLine="299"/>
              <w:rPr>
                <w:rFonts w:ascii="Times New Roman" w:hAnsi="Times New Roman"/>
                <w:spacing w:val="-6"/>
                <w:sz w:val="24"/>
              </w:rPr>
            </w:pPr>
            <w:r w:rsidRPr="00BF0EE4">
              <w:rPr>
                <w:rFonts w:ascii="Times New Roman" w:hAnsi="Times New Roman"/>
                <w:spacing w:val="-6"/>
                <w:sz w:val="24"/>
              </w:rPr>
              <w:t xml:space="preserve">- </w:t>
            </w:r>
            <w:r w:rsidR="008918BA" w:rsidRPr="00BF0EE4">
              <w:rPr>
                <w:rFonts w:ascii="Times New Roman" w:hAnsi="Times New Roman"/>
                <w:spacing w:val="-6"/>
                <w:sz w:val="24"/>
              </w:rPr>
              <w:t xml:space="preserve">Các </w:t>
            </w:r>
            <w:r w:rsidR="00BF0EE4" w:rsidRPr="00BF0EE4">
              <w:rPr>
                <w:rFonts w:ascii="Times New Roman" w:hAnsi="Times New Roman"/>
                <w:spacing w:val="-6"/>
                <w:sz w:val="24"/>
              </w:rPr>
              <w:t>đ/c</w:t>
            </w:r>
            <w:r w:rsidR="008918BA" w:rsidRPr="00BF0EE4">
              <w:rPr>
                <w:rFonts w:ascii="Times New Roman" w:hAnsi="Times New Roman"/>
                <w:spacing w:val="-6"/>
                <w:sz w:val="24"/>
              </w:rPr>
              <w:t xml:space="preserve"> Ủy viên </w:t>
            </w:r>
            <w:r w:rsidR="00BF0EE4" w:rsidRPr="00BF0EE4">
              <w:rPr>
                <w:rFonts w:ascii="Times New Roman" w:hAnsi="Times New Roman"/>
                <w:spacing w:val="-6"/>
                <w:sz w:val="24"/>
              </w:rPr>
              <w:t xml:space="preserve">BCH </w:t>
            </w:r>
            <w:r w:rsidR="008918BA" w:rsidRPr="00BF0EE4">
              <w:rPr>
                <w:rFonts w:ascii="Times New Roman" w:hAnsi="Times New Roman"/>
                <w:spacing w:val="-6"/>
                <w:sz w:val="24"/>
              </w:rPr>
              <w:t>Đảng bộ tỉnh</w:t>
            </w:r>
            <w:r w:rsidR="00874E7C" w:rsidRPr="00BF0EE4">
              <w:rPr>
                <w:rFonts w:ascii="Times New Roman" w:hAnsi="Times New Roman"/>
                <w:spacing w:val="-6"/>
                <w:sz w:val="24"/>
              </w:rPr>
              <w:t>,</w:t>
            </w:r>
          </w:p>
          <w:p w14:paraId="73D5442D" w14:textId="77777777" w:rsidR="00BF0EE4" w:rsidRDefault="00BF0EE4" w:rsidP="004830A2">
            <w:pPr>
              <w:ind w:firstLine="299"/>
              <w:rPr>
                <w:rFonts w:ascii="Times New Roman" w:hAnsi="Times New Roman"/>
                <w:spacing w:val="-6"/>
                <w:sz w:val="24"/>
              </w:rPr>
            </w:pPr>
            <w:r w:rsidRPr="00BF0EE4">
              <w:rPr>
                <w:rFonts w:ascii="Times New Roman" w:hAnsi="Times New Roman"/>
                <w:spacing w:val="-6"/>
                <w:sz w:val="24"/>
              </w:rPr>
              <w:t>- Các cơ quan tham mưu,</w:t>
            </w:r>
            <w:r>
              <w:rPr>
                <w:rFonts w:ascii="Times New Roman" w:hAnsi="Times New Roman"/>
                <w:spacing w:val="-6"/>
                <w:sz w:val="24"/>
              </w:rPr>
              <w:t xml:space="preserve"> giúp việc Tỉnh ủy, </w:t>
            </w:r>
          </w:p>
          <w:p w14:paraId="505B0913" w14:textId="5F3448AF" w:rsidR="00BF0EE4" w:rsidRPr="00BF0EE4" w:rsidRDefault="00BF0EE4" w:rsidP="004830A2">
            <w:pPr>
              <w:ind w:firstLine="299"/>
              <w:rPr>
                <w:rFonts w:ascii="Times New Roman" w:hAnsi="Times New Roman"/>
                <w:spacing w:val="-6"/>
                <w:sz w:val="24"/>
              </w:rPr>
            </w:pPr>
            <w:r>
              <w:rPr>
                <w:rFonts w:ascii="Times New Roman" w:hAnsi="Times New Roman"/>
                <w:spacing w:val="-6"/>
                <w:sz w:val="24"/>
              </w:rPr>
              <w:t>đơn vị sự nghiệp thuộc Tỉnh ủy,</w:t>
            </w:r>
          </w:p>
          <w:p w14:paraId="50188EB4" w14:textId="77777777" w:rsidR="00BF0EE4" w:rsidRPr="00BF0EE4" w:rsidRDefault="008918BA" w:rsidP="004830A2">
            <w:pPr>
              <w:ind w:firstLine="299"/>
              <w:rPr>
                <w:rFonts w:ascii="Times New Roman" w:hAnsi="Times New Roman"/>
                <w:spacing w:val="-6"/>
                <w:sz w:val="24"/>
              </w:rPr>
            </w:pPr>
            <w:r w:rsidRPr="00BF0EE4">
              <w:rPr>
                <w:rFonts w:ascii="Times New Roman" w:hAnsi="Times New Roman"/>
                <w:spacing w:val="-6"/>
                <w:sz w:val="24"/>
              </w:rPr>
              <w:t>- Các ban, sở, ngành tỉnh,</w:t>
            </w:r>
            <w:r w:rsidR="00BF0EE4" w:rsidRPr="00BF0EE4">
              <w:rPr>
                <w:rFonts w:ascii="Times New Roman" w:hAnsi="Times New Roman"/>
                <w:spacing w:val="-6"/>
                <w:sz w:val="24"/>
              </w:rPr>
              <w:t xml:space="preserve"> Mặt trận Tổ quốc </w:t>
            </w:r>
          </w:p>
          <w:p w14:paraId="6F2C94C8" w14:textId="008D8449" w:rsidR="008918BA" w:rsidRPr="00BF0EE4" w:rsidRDefault="00BF0EE4" w:rsidP="004830A2">
            <w:pPr>
              <w:ind w:firstLine="299"/>
              <w:rPr>
                <w:rFonts w:ascii="Times New Roman" w:hAnsi="Times New Roman"/>
                <w:spacing w:val="-6"/>
                <w:sz w:val="24"/>
              </w:rPr>
            </w:pPr>
            <w:r w:rsidRPr="00BF0EE4">
              <w:rPr>
                <w:rFonts w:ascii="Times New Roman" w:hAnsi="Times New Roman"/>
                <w:spacing w:val="-6"/>
                <w:sz w:val="24"/>
              </w:rPr>
              <w:t>và các tổ chức chính trị - xã hội tỉnh,</w:t>
            </w:r>
          </w:p>
          <w:p w14:paraId="5A432F2E" w14:textId="77777777" w:rsidR="008918BA" w:rsidRPr="00BF0EE4" w:rsidRDefault="008918BA" w:rsidP="004830A2">
            <w:pPr>
              <w:ind w:firstLine="299"/>
              <w:rPr>
                <w:rFonts w:ascii="Times New Roman" w:hAnsi="Times New Roman"/>
                <w:spacing w:val="-6"/>
                <w:sz w:val="24"/>
              </w:rPr>
            </w:pPr>
            <w:r w:rsidRPr="00BF0EE4">
              <w:rPr>
                <w:rFonts w:ascii="Times New Roman" w:hAnsi="Times New Roman"/>
                <w:spacing w:val="-6"/>
                <w:sz w:val="24"/>
              </w:rPr>
              <w:t xml:space="preserve">- Các huyện, thị, thành ủy và đảng ủy trực </w:t>
            </w:r>
          </w:p>
          <w:p w14:paraId="1C54B0CC" w14:textId="5E75F01F" w:rsidR="008918BA" w:rsidRPr="00BF0EE4" w:rsidRDefault="008918BA" w:rsidP="004830A2">
            <w:pPr>
              <w:ind w:firstLine="299"/>
              <w:rPr>
                <w:rFonts w:ascii="Times New Roman" w:hAnsi="Times New Roman"/>
                <w:spacing w:val="-6"/>
                <w:sz w:val="24"/>
              </w:rPr>
            </w:pPr>
            <w:r w:rsidRPr="00BF0EE4">
              <w:rPr>
                <w:rFonts w:ascii="Times New Roman" w:hAnsi="Times New Roman"/>
                <w:spacing w:val="-6"/>
                <w:sz w:val="24"/>
              </w:rPr>
              <w:t>thuộc Tỉnh ủy,</w:t>
            </w:r>
          </w:p>
          <w:p w14:paraId="39F1C320" w14:textId="77777777" w:rsidR="00874E7C" w:rsidRPr="00BF0EE4" w:rsidRDefault="00874E7C" w:rsidP="004830A2">
            <w:pPr>
              <w:ind w:firstLine="299"/>
              <w:rPr>
                <w:rFonts w:ascii="Times New Roman" w:hAnsi="Times New Roman"/>
                <w:spacing w:val="-6"/>
                <w:sz w:val="24"/>
              </w:rPr>
            </w:pPr>
            <w:r w:rsidRPr="00BF0EE4">
              <w:rPr>
                <w:rFonts w:ascii="Times New Roman" w:hAnsi="Times New Roman"/>
                <w:spacing w:val="-6"/>
                <w:sz w:val="24"/>
              </w:rPr>
              <w:t>- Các đồng chí thành viên Ban Chỉ đạo,</w:t>
            </w:r>
          </w:p>
          <w:p w14:paraId="050B92B8" w14:textId="77777777" w:rsidR="00874E7C" w:rsidRPr="00BF0EE4" w:rsidRDefault="00874E7C" w:rsidP="004830A2">
            <w:pPr>
              <w:ind w:firstLine="299"/>
              <w:rPr>
                <w:rFonts w:ascii="Times New Roman" w:hAnsi="Times New Roman"/>
                <w:spacing w:val="-6"/>
                <w:sz w:val="24"/>
              </w:rPr>
            </w:pPr>
            <w:r w:rsidRPr="00BF0EE4">
              <w:rPr>
                <w:rFonts w:ascii="Times New Roman" w:hAnsi="Times New Roman"/>
                <w:spacing w:val="-6"/>
                <w:sz w:val="24"/>
              </w:rPr>
              <w:t>- Tổ Giúp việc Ban Chỉ đạo,</w:t>
            </w:r>
          </w:p>
          <w:p w14:paraId="73F18428" w14:textId="092576B5" w:rsidR="00E27E02" w:rsidRPr="003861C9" w:rsidRDefault="001E1E0C" w:rsidP="00874E7C">
            <w:pPr>
              <w:ind w:firstLine="299"/>
              <w:rPr>
                <w:u w:val="single"/>
              </w:rPr>
            </w:pPr>
            <w:r w:rsidRPr="00BF0EE4">
              <w:rPr>
                <w:rFonts w:ascii="Times New Roman" w:hAnsi="Times New Roman"/>
                <w:spacing w:val="-6"/>
                <w:sz w:val="24"/>
              </w:rPr>
              <w:t xml:space="preserve">- Lưu </w:t>
            </w:r>
            <w:r w:rsidR="00BF0EE4" w:rsidRPr="00BF0EE4">
              <w:rPr>
                <w:rFonts w:ascii="Times New Roman" w:hAnsi="Times New Roman"/>
                <w:spacing w:val="-6"/>
                <w:sz w:val="24"/>
              </w:rPr>
              <w:t>VPTU</w:t>
            </w:r>
            <w:r w:rsidR="00874E7C" w:rsidRPr="00BF0EE4">
              <w:rPr>
                <w:rFonts w:ascii="Times New Roman" w:hAnsi="Times New Roman"/>
                <w:spacing w:val="-6"/>
                <w:sz w:val="24"/>
              </w:rPr>
              <w:t>.</w:t>
            </w:r>
          </w:p>
        </w:tc>
        <w:tc>
          <w:tcPr>
            <w:tcW w:w="4770" w:type="dxa"/>
          </w:tcPr>
          <w:p w14:paraId="1367EAF2" w14:textId="7020782F" w:rsidR="00594ED2" w:rsidRPr="00BF0EE4" w:rsidRDefault="00874E7C" w:rsidP="00505C34">
            <w:pPr>
              <w:jc w:val="center"/>
              <w:rPr>
                <w:rFonts w:ascii="Times New Roman" w:hAnsi="Times New Roman"/>
                <w:b/>
                <w:spacing w:val="-12"/>
                <w:sz w:val="28"/>
                <w:szCs w:val="28"/>
              </w:rPr>
            </w:pPr>
            <w:r w:rsidRPr="00BF0EE4">
              <w:rPr>
                <w:rFonts w:ascii="Times New Roman" w:hAnsi="Times New Roman"/>
                <w:b/>
                <w:spacing w:val="-12"/>
                <w:sz w:val="28"/>
                <w:szCs w:val="28"/>
              </w:rPr>
              <w:t>PHÓ BÍ THƯ</w:t>
            </w:r>
          </w:p>
          <w:p w14:paraId="28AFA274" w14:textId="7AEFAD69" w:rsidR="00874E7C" w:rsidRPr="00BF0EE4" w:rsidRDefault="00874E7C" w:rsidP="00520796">
            <w:pPr>
              <w:jc w:val="center"/>
              <w:rPr>
                <w:rFonts w:ascii="Times New Roman" w:hAnsi="Times New Roman"/>
                <w:spacing w:val="-12"/>
                <w:sz w:val="28"/>
                <w:szCs w:val="28"/>
              </w:rPr>
            </w:pPr>
            <w:r w:rsidRPr="00BF0EE4">
              <w:rPr>
                <w:rFonts w:ascii="Times New Roman" w:hAnsi="Times New Roman"/>
                <w:spacing w:val="-12"/>
                <w:sz w:val="28"/>
                <w:szCs w:val="28"/>
              </w:rPr>
              <w:t>kiêm</w:t>
            </w:r>
          </w:p>
          <w:p w14:paraId="6B399DD2" w14:textId="6C8172EC" w:rsidR="00874E7C" w:rsidRPr="00BF0EE4" w:rsidRDefault="00874E7C" w:rsidP="00505C34">
            <w:pPr>
              <w:jc w:val="center"/>
              <w:rPr>
                <w:rFonts w:ascii="Times New Roman" w:hAnsi="Times New Roman"/>
                <w:b/>
                <w:spacing w:val="-12"/>
                <w:sz w:val="28"/>
                <w:szCs w:val="28"/>
              </w:rPr>
            </w:pPr>
            <w:r w:rsidRPr="00BF0EE4">
              <w:rPr>
                <w:rFonts w:ascii="Times New Roman" w:hAnsi="Times New Roman"/>
                <w:b/>
                <w:spacing w:val="-12"/>
                <w:sz w:val="28"/>
                <w:szCs w:val="28"/>
              </w:rPr>
              <w:t>PHÓ TRƯỞNG BAN CHỈ ĐẠO</w:t>
            </w:r>
          </w:p>
          <w:p w14:paraId="14ACF57F" w14:textId="77777777" w:rsidR="00E27E02" w:rsidRPr="00BF0EE4" w:rsidRDefault="00E27E02" w:rsidP="00505C34">
            <w:pPr>
              <w:jc w:val="center"/>
              <w:rPr>
                <w:rFonts w:ascii="Times New Roman" w:hAnsi="Times New Roman"/>
                <w:b/>
                <w:sz w:val="28"/>
                <w:szCs w:val="28"/>
              </w:rPr>
            </w:pPr>
          </w:p>
          <w:p w14:paraId="4A52C9B9" w14:textId="77777777" w:rsidR="00E27E02" w:rsidRPr="00BF0EE4" w:rsidRDefault="00E27E02" w:rsidP="00505C34">
            <w:pPr>
              <w:jc w:val="center"/>
              <w:rPr>
                <w:rFonts w:ascii="Times New Roman" w:hAnsi="Times New Roman"/>
                <w:b/>
                <w:sz w:val="28"/>
                <w:szCs w:val="28"/>
              </w:rPr>
            </w:pPr>
          </w:p>
          <w:p w14:paraId="376E871E" w14:textId="77777777" w:rsidR="00520796" w:rsidRPr="00BF0EE4" w:rsidRDefault="00520796" w:rsidP="00505C34">
            <w:pPr>
              <w:jc w:val="center"/>
              <w:rPr>
                <w:rFonts w:ascii="Times New Roman" w:hAnsi="Times New Roman"/>
                <w:b/>
                <w:sz w:val="28"/>
                <w:szCs w:val="28"/>
              </w:rPr>
            </w:pPr>
          </w:p>
          <w:p w14:paraId="6511AE13" w14:textId="77777777" w:rsidR="00E27E02" w:rsidRPr="00BF0EE4" w:rsidRDefault="00E27E02" w:rsidP="00505C34">
            <w:pPr>
              <w:jc w:val="center"/>
              <w:rPr>
                <w:rFonts w:ascii="Times New Roman" w:hAnsi="Times New Roman"/>
                <w:b/>
                <w:sz w:val="28"/>
                <w:szCs w:val="28"/>
              </w:rPr>
            </w:pPr>
          </w:p>
          <w:p w14:paraId="724FF002" w14:textId="77777777" w:rsidR="00E27E02" w:rsidRPr="00BF0EE4" w:rsidRDefault="00E27E02" w:rsidP="00505C34">
            <w:pPr>
              <w:jc w:val="center"/>
              <w:rPr>
                <w:rFonts w:ascii="Times New Roman" w:hAnsi="Times New Roman"/>
                <w:b/>
                <w:sz w:val="28"/>
                <w:szCs w:val="28"/>
              </w:rPr>
            </w:pPr>
          </w:p>
          <w:p w14:paraId="6EB762F8" w14:textId="77777777" w:rsidR="001174F0" w:rsidRPr="00BF0EE4" w:rsidRDefault="001174F0" w:rsidP="00505C34">
            <w:pPr>
              <w:jc w:val="center"/>
              <w:rPr>
                <w:rFonts w:ascii="Times New Roman" w:hAnsi="Times New Roman"/>
                <w:b/>
                <w:sz w:val="28"/>
                <w:szCs w:val="28"/>
              </w:rPr>
            </w:pPr>
          </w:p>
          <w:p w14:paraId="7FB76626" w14:textId="79084637" w:rsidR="00E27E02" w:rsidRPr="003861C9" w:rsidRDefault="00874E7C" w:rsidP="00505C34">
            <w:pPr>
              <w:jc w:val="center"/>
              <w:rPr>
                <w:rFonts w:ascii="Times New Roman" w:hAnsi="Times New Roman"/>
                <w:b/>
                <w:sz w:val="28"/>
                <w:szCs w:val="28"/>
              </w:rPr>
            </w:pPr>
            <w:r w:rsidRPr="00BF0EE4">
              <w:rPr>
                <w:rFonts w:ascii="Times New Roman" w:hAnsi="Times New Roman"/>
                <w:b/>
                <w:sz w:val="28"/>
                <w:szCs w:val="28"/>
              </w:rPr>
              <w:t>Trần Văn Huyến</w:t>
            </w:r>
          </w:p>
        </w:tc>
      </w:tr>
    </w:tbl>
    <w:p w14:paraId="7C187AEC" w14:textId="1C6871E9" w:rsidR="00F570C7" w:rsidRPr="003861C9" w:rsidRDefault="00F570C7" w:rsidP="00874E7C">
      <w:pPr>
        <w:jc w:val="center"/>
        <w:rPr>
          <w:rFonts w:ascii="Times New Roman" w:hAnsi="Times New Roman"/>
          <w:b/>
          <w:sz w:val="2"/>
          <w:szCs w:val="30"/>
        </w:rPr>
      </w:pPr>
    </w:p>
    <w:sectPr w:rsidR="00F570C7" w:rsidRPr="003861C9" w:rsidSect="00BA4D00">
      <w:headerReference w:type="even" r:id="rId9"/>
      <w:headerReference w:type="default" r:id="rId10"/>
      <w:pgSz w:w="11906" w:h="16838" w:code="9"/>
      <w:pgMar w:top="1134" w:right="851"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52CB7" w14:textId="77777777" w:rsidR="00BA3A91" w:rsidRDefault="00BA3A91">
      <w:r>
        <w:separator/>
      </w:r>
    </w:p>
  </w:endnote>
  <w:endnote w:type="continuationSeparator" w:id="0">
    <w:p w14:paraId="2B63B3FC" w14:textId="77777777" w:rsidR="00BA3A91" w:rsidRDefault="00BA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BEE2E" w14:textId="77777777" w:rsidR="00BA3A91" w:rsidRDefault="00BA3A91">
      <w:r>
        <w:separator/>
      </w:r>
    </w:p>
  </w:footnote>
  <w:footnote w:type="continuationSeparator" w:id="0">
    <w:p w14:paraId="1D0BFE36" w14:textId="77777777" w:rsidR="00BA3A91" w:rsidRDefault="00BA3A91">
      <w:r>
        <w:continuationSeparator/>
      </w:r>
    </w:p>
  </w:footnote>
  <w:footnote w:id="1">
    <w:p w14:paraId="62FDFE64" w14:textId="2EB353AF" w:rsidR="00E3447E" w:rsidRPr="00BA4D00" w:rsidRDefault="00E3447E" w:rsidP="00BA4D00">
      <w:pPr>
        <w:ind w:firstLine="567"/>
        <w:jc w:val="both"/>
        <w:rPr>
          <w:rFonts w:ascii="Times New Roman" w:hAnsi="Times New Roman"/>
          <w:i/>
          <w:spacing w:val="-4"/>
          <w:sz w:val="20"/>
          <w:szCs w:val="20"/>
          <w:lang w:eastAsia="vi-VN"/>
        </w:rPr>
      </w:pPr>
      <w:r w:rsidRPr="00BA4D00">
        <w:rPr>
          <w:rStyle w:val="FootnoteReference"/>
          <w:rFonts w:ascii="Times New Roman" w:hAnsi="Times New Roman"/>
          <w:b/>
          <w:sz w:val="20"/>
          <w:szCs w:val="20"/>
        </w:rPr>
        <w:footnoteRef/>
      </w:r>
      <w:r w:rsidRPr="00BA4D00">
        <w:rPr>
          <w:rFonts w:ascii="Times New Roman" w:hAnsi="Times New Roman"/>
          <w:b/>
          <w:sz w:val="20"/>
          <w:szCs w:val="20"/>
        </w:rPr>
        <w:t xml:space="preserve"> </w:t>
      </w:r>
      <w:r w:rsidRPr="00BA4D00">
        <w:rPr>
          <w:rFonts w:ascii="Times New Roman" w:eastAsia="Calibri" w:hAnsi="Times New Roman"/>
          <w:b/>
          <w:bCs/>
          <w:spacing w:val="-4"/>
          <w:sz w:val="20"/>
          <w:szCs w:val="20"/>
          <w:shd w:val="clear" w:color="auto" w:fill="FFFFFF"/>
        </w:rPr>
        <w:t>(1)</w:t>
      </w:r>
      <w:r w:rsidRPr="00BA4D00">
        <w:rPr>
          <w:rFonts w:ascii="Times New Roman" w:eastAsia="Calibri" w:hAnsi="Times New Roman"/>
          <w:spacing w:val="-4"/>
          <w:sz w:val="20"/>
          <w:szCs w:val="20"/>
          <w:shd w:val="clear" w:color="auto" w:fill="FFFFFF"/>
        </w:rPr>
        <w:t xml:space="preserve"> Nghị quyết Đại hội đại biểu toàn quốc lần thứ XIII của Đả</w:t>
      </w:r>
      <w:r w:rsidR="004B4C47" w:rsidRPr="00BA4D00">
        <w:rPr>
          <w:rFonts w:ascii="Times New Roman" w:eastAsia="Calibri" w:hAnsi="Times New Roman"/>
          <w:spacing w:val="-4"/>
          <w:sz w:val="20"/>
          <w:szCs w:val="20"/>
          <w:shd w:val="clear" w:color="auto" w:fill="FFFFFF"/>
        </w:rPr>
        <w:t xml:space="preserve">ng </w:t>
      </w:r>
      <w:r w:rsidRPr="00BA4D00">
        <w:rPr>
          <w:rFonts w:ascii="Times New Roman" w:eastAsia="Calibri" w:hAnsi="Times New Roman"/>
          <w:spacing w:val="-4"/>
          <w:sz w:val="20"/>
          <w:szCs w:val="20"/>
          <w:shd w:val="clear" w:color="auto" w:fill="FFFFFF"/>
        </w:rPr>
        <w:t xml:space="preserve">: </w:t>
      </w:r>
      <w:r w:rsidRPr="00BA4D00">
        <w:rPr>
          <w:rFonts w:ascii="Times New Roman" w:eastAsia="Calibri" w:hAnsi="Times New Roman"/>
          <w:i/>
          <w:spacing w:val="-4"/>
          <w:sz w:val="20"/>
          <w:szCs w:val="20"/>
          <w:shd w:val="clear" w:color="auto" w:fill="FFFFFF"/>
        </w:rPr>
        <w:t>“Đẩy mạnh thực hiện tinh giản biên chế gắn với nâng cao chất lượng và cơ cấu lại đội ngũ cán bộ, công chức, viên chức theo vị trí việc làm”</w:t>
      </w:r>
      <w:r w:rsidRPr="00BA4D00">
        <w:rPr>
          <w:rFonts w:ascii="Times New Roman" w:hAnsi="Times New Roman"/>
          <w:i/>
          <w:spacing w:val="-4"/>
          <w:sz w:val="20"/>
          <w:szCs w:val="20"/>
          <w:lang w:eastAsia="vi-VN"/>
        </w:rPr>
        <w:t xml:space="preserve">. </w:t>
      </w:r>
      <w:r w:rsidRPr="00BA4D00">
        <w:rPr>
          <w:rFonts w:ascii="Times New Roman" w:hAnsi="Times New Roman"/>
          <w:b/>
          <w:bCs/>
          <w:spacing w:val="-4"/>
          <w:sz w:val="20"/>
          <w:szCs w:val="20"/>
          <w:lang w:eastAsia="vi-VN"/>
        </w:rPr>
        <w:t>(2)</w:t>
      </w:r>
      <w:r w:rsidRPr="00BA4D00">
        <w:rPr>
          <w:rFonts w:ascii="Times New Roman" w:hAnsi="Times New Roman"/>
          <w:i/>
          <w:iCs/>
          <w:spacing w:val="-4"/>
          <w:sz w:val="20"/>
          <w:szCs w:val="20"/>
          <w:lang w:eastAsia="vi-VN"/>
        </w:rPr>
        <w:t xml:space="preserve"> </w:t>
      </w:r>
      <w:r w:rsidRPr="00BA4D00">
        <w:rPr>
          <w:rFonts w:ascii="Times New Roman" w:hAnsi="Times New Roman"/>
          <w:spacing w:val="-4"/>
          <w:sz w:val="20"/>
          <w:szCs w:val="20"/>
        </w:rPr>
        <w:t xml:space="preserve">Nghị quyết số 27-NQ/TW ngày 21/5/2018 của Ban Chấp hành Trung ương Đảng (khóa XII) về cải cách chính sách tiền lương đối với cán bộ, công chức, viên chức, lực lượng vũ trang và người lao động trong doanh nghiệp: </w:t>
      </w:r>
      <w:r w:rsidRPr="00BA4D00">
        <w:rPr>
          <w:rFonts w:ascii="Times New Roman" w:hAnsi="Times New Roman"/>
          <w:i/>
          <w:spacing w:val="-4"/>
          <w:sz w:val="20"/>
          <w:szCs w:val="20"/>
        </w:rPr>
        <w:t>“Khẩn trương xây dựng và hoàn thiện hệ thống vị trí việc làm, coi đây là giải pháp căn bản mang tính tiền đề để thực hiện cải cách tiền lương,…” .</w:t>
      </w:r>
      <w:r w:rsidRPr="00BA4D00">
        <w:rPr>
          <w:rFonts w:ascii="Times New Roman" w:hAnsi="Times New Roman"/>
          <w:i/>
          <w:spacing w:val="-4"/>
          <w:sz w:val="20"/>
          <w:szCs w:val="20"/>
          <w:lang w:eastAsia="vi-VN"/>
        </w:rPr>
        <w:t xml:space="preserve"> </w:t>
      </w:r>
      <w:r w:rsidRPr="00BA4D00">
        <w:rPr>
          <w:rFonts w:ascii="Times New Roman" w:hAnsi="Times New Roman"/>
          <w:b/>
          <w:bCs/>
          <w:spacing w:val="-4"/>
          <w:sz w:val="20"/>
          <w:szCs w:val="20"/>
          <w:lang w:eastAsia="vi-VN"/>
        </w:rPr>
        <w:t>(3)</w:t>
      </w:r>
      <w:r w:rsidRPr="00BA4D00">
        <w:rPr>
          <w:rFonts w:ascii="Times New Roman" w:hAnsi="Times New Roman"/>
          <w:spacing w:val="-4"/>
          <w:sz w:val="20"/>
          <w:szCs w:val="20"/>
          <w:lang w:eastAsia="vi-VN"/>
        </w:rPr>
        <w:t xml:space="preserve"> </w:t>
      </w:r>
      <w:r w:rsidRPr="00BA4D00">
        <w:rPr>
          <w:rFonts w:ascii="Times New Roman" w:hAnsi="Times New Roman"/>
          <w:spacing w:val="-4"/>
          <w:sz w:val="20"/>
          <w:szCs w:val="20"/>
        </w:rPr>
        <w:t xml:space="preserve">Nghị quyết số 28-NQ/TW ngày 17/11/2022 của Ban Chấp hành Trung ương Đảng (khóa XIII) về tiếp tục đổi mới phương thức lãnh đạo, cầm quyền của Đảng đối với hệ thống chính trị trong giai đoạn mới: </w:t>
      </w:r>
      <w:r w:rsidRPr="00BA4D00">
        <w:rPr>
          <w:rFonts w:ascii="Times New Roman" w:hAnsi="Times New Roman"/>
          <w:i/>
          <w:spacing w:val="-4"/>
          <w:sz w:val="20"/>
          <w:szCs w:val="20"/>
        </w:rPr>
        <w:t>“Thực hiện nghiêm chủ trương của Đảng về công tác quản lý biên chế của hệ thống chính trị, tinh giản biên chế theo vị trí việc làm, có trọng tâm, trọng điểm gắn với nâng cao chất lượng, cơ cấu lại đội ngũ cán bộ, công chức, viên chức. Đến năm 2025, cơ bản hoàn thiện xây dựng vị trí việc làm trong từng cơ quan, tổ chức, làm cơ sở để xác định tổng biên chế của hệ thống chính trị giai đoạn 2026 - 2031”</w:t>
      </w:r>
      <w:r w:rsidRPr="00BA4D00">
        <w:rPr>
          <w:rFonts w:ascii="Times New Roman" w:hAnsi="Times New Roman"/>
          <w:iCs/>
          <w:spacing w:val="-4"/>
          <w:sz w:val="20"/>
          <w:szCs w:val="20"/>
        </w:rPr>
        <w:t xml:space="preserve">.  </w:t>
      </w:r>
      <w:r w:rsidRPr="00BA4D00">
        <w:rPr>
          <w:rFonts w:ascii="Times New Roman" w:hAnsi="Times New Roman"/>
          <w:b/>
          <w:bCs/>
          <w:sz w:val="20"/>
          <w:szCs w:val="20"/>
        </w:rPr>
        <w:t>(4)</w:t>
      </w:r>
      <w:r w:rsidRPr="00BA4D00">
        <w:rPr>
          <w:rFonts w:ascii="Times New Roman" w:hAnsi="Times New Roman"/>
          <w:sz w:val="20"/>
          <w:szCs w:val="20"/>
        </w:rPr>
        <w:t xml:space="preserve"> Nghị quyết Đại hội Đảng bộ tỉnh Hậu Giang lần thứ XIV: </w:t>
      </w:r>
      <w:r w:rsidRPr="00BA4D00">
        <w:rPr>
          <w:rFonts w:ascii="Times New Roman" w:hAnsi="Times New Roman"/>
          <w:i/>
          <w:sz w:val="20"/>
          <w:szCs w:val="20"/>
        </w:rPr>
        <w:t>“Đẩy mạnh thực hiện chủ trương tinh giản biên chế, hoàn thiện đề án vị trí việc làm và thực hiện việc trả lương theo vị trí việc làm”</w:t>
      </w:r>
      <w:r w:rsidRPr="00BA4D00">
        <w:rPr>
          <w:rFonts w:ascii="Times New Roman" w:hAnsi="Times New Roman"/>
          <w:iCs/>
          <w:sz w:val="20"/>
          <w:szCs w:val="20"/>
        </w:rPr>
        <w:t xml:space="preserve">. </w:t>
      </w:r>
      <w:r w:rsidR="004B4C47" w:rsidRPr="00BA4D00">
        <w:rPr>
          <w:rFonts w:ascii="Times New Roman" w:hAnsi="Times New Roman"/>
          <w:iCs/>
          <w:sz w:val="20"/>
          <w:szCs w:val="20"/>
        </w:rPr>
        <w:t>..</w:t>
      </w:r>
    </w:p>
    <w:p w14:paraId="0DDAC7E1" w14:textId="40342EBE" w:rsidR="00E3447E" w:rsidRPr="00BA4D00" w:rsidRDefault="00E3447E" w:rsidP="00BA4D00">
      <w:pPr>
        <w:pStyle w:val="FootnoteText"/>
        <w:rPr>
          <w:rFonts w:ascii="Times New Roman" w:hAnsi="Times New Roman"/>
        </w:rPr>
      </w:pPr>
    </w:p>
  </w:footnote>
  <w:footnote w:id="2">
    <w:p w14:paraId="0EB34009" w14:textId="722702E8" w:rsidR="004E362E" w:rsidRPr="00BA4D00" w:rsidRDefault="004E362E" w:rsidP="00BA4D00">
      <w:pPr>
        <w:pStyle w:val="Nidung"/>
        <w:spacing w:before="0" w:after="0" w:line="240" w:lineRule="auto"/>
        <w:rPr>
          <w:sz w:val="20"/>
          <w:szCs w:val="20"/>
          <w:lang w:val="en-US"/>
        </w:rPr>
      </w:pPr>
      <w:r w:rsidRPr="00BA4D00">
        <w:rPr>
          <w:rStyle w:val="FootnoteReference"/>
          <w:b/>
          <w:sz w:val="20"/>
          <w:szCs w:val="20"/>
        </w:rPr>
        <w:footnoteRef/>
      </w:r>
      <w:r w:rsidRPr="00BA4D00">
        <w:rPr>
          <w:b/>
          <w:sz w:val="20"/>
          <w:szCs w:val="20"/>
        </w:rPr>
        <w:t xml:space="preserve"> </w:t>
      </w:r>
      <w:r w:rsidRPr="00BA4D00">
        <w:rPr>
          <w:sz w:val="20"/>
          <w:szCs w:val="20"/>
          <w:lang w:val="en-US"/>
        </w:rPr>
        <w:t>Đồng thời, t</w:t>
      </w:r>
      <w:r w:rsidRPr="00BA4D00">
        <w:rPr>
          <w:rStyle w:val="BodyTextChar1"/>
          <w:sz w:val="20"/>
          <w:szCs w:val="20"/>
          <w:lang w:val="en-US"/>
        </w:rPr>
        <w:t>hực hiện chỉ đạo của Thường trực Tỉnh ủy, Ban Tổ chức Tỉnh ủy đã ban hành Công văn số 2</w:t>
      </w:r>
      <w:r w:rsidR="00DE3834" w:rsidRPr="00BA4D00">
        <w:rPr>
          <w:rStyle w:val="BodyTextChar1"/>
          <w:sz w:val="20"/>
          <w:szCs w:val="20"/>
          <w:lang w:val="en-US"/>
        </w:rPr>
        <w:t xml:space="preserve">173-CV/BTCTU ngày 22/02/2024 về việc </w:t>
      </w:r>
      <w:r w:rsidRPr="00BA4D00">
        <w:rPr>
          <w:rStyle w:val="BodyTextChar1"/>
          <w:sz w:val="20"/>
          <w:szCs w:val="20"/>
          <w:lang w:val="en-US"/>
        </w:rPr>
        <w:t xml:space="preserve">thống kê thời gian nghiên cứu văn bản theo danh mục vị trí việc làm; </w:t>
      </w:r>
      <w:r w:rsidRPr="00BA4D00">
        <w:rPr>
          <w:sz w:val="20"/>
          <w:szCs w:val="20"/>
        </w:rPr>
        <w:t xml:space="preserve">Công văn số 2085-CV/BTCTU ngày 03/01/2024 </w:t>
      </w:r>
      <w:r w:rsidR="00DE3834" w:rsidRPr="00BA4D00">
        <w:rPr>
          <w:sz w:val="20"/>
          <w:szCs w:val="20"/>
          <w:lang w:val="en-US"/>
        </w:rPr>
        <w:t xml:space="preserve">về việc </w:t>
      </w:r>
      <w:r w:rsidRPr="00BA4D00">
        <w:rPr>
          <w:sz w:val="20"/>
          <w:szCs w:val="20"/>
        </w:rPr>
        <w:t>chủ động thống kê công việc cá nhân hằng ngày</w:t>
      </w:r>
      <w:r w:rsidRPr="00BA4D00">
        <w:rPr>
          <w:sz w:val="20"/>
          <w:szCs w:val="20"/>
          <w:lang w:val="en-US"/>
        </w:rPr>
        <w:t>.</w:t>
      </w:r>
    </w:p>
  </w:footnote>
  <w:footnote w:id="3">
    <w:p w14:paraId="0B212F01" w14:textId="0C95971F" w:rsidR="000C7133" w:rsidRPr="00BA4D00" w:rsidRDefault="000C7133" w:rsidP="00BA4D00">
      <w:pPr>
        <w:ind w:firstLine="567"/>
        <w:jc w:val="both"/>
        <w:rPr>
          <w:rFonts w:ascii="Times New Roman" w:hAnsi="Times New Roman"/>
          <w:i/>
          <w:sz w:val="20"/>
          <w:szCs w:val="20"/>
        </w:rPr>
      </w:pPr>
      <w:r w:rsidRPr="00BA4D00">
        <w:rPr>
          <w:rStyle w:val="FootnoteReference"/>
          <w:rFonts w:ascii="Times New Roman" w:hAnsi="Times New Roman"/>
          <w:b/>
          <w:sz w:val="20"/>
          <w:szCs w:val="20"/>
        </w:rPr>
        <w:footnoteRef/>
      </w:r>
      <w:r w:rsidRPr="00BA4D00">
        <w:rPr>
          <w:rFonts w:ascii="Times New Roman" w:hAnsi="Times New Roman"/>
          <w:b/>
          <w:i/>
          <w:sz w:val="20"/>
          <w:szCs w:val="20"/>
        </w:rPr>
        <w:t xml:space="preserve"> Cấp tỉnh:</w:t>
      </w:r>
      <w:r w:rsidRPr="00BA4D00">
        <w:rPr>
          <w:rFonts w:ascii="Times New Roman" w:hAnsi="Times New Roman"/>
          <w:sz w:val="20"/>
          <w:szCs w:val="20"/>
        </w:rPr>
        <w:t xml:space="preserve"> Đại diện lãnh đạo và đồng chí phụ trách, tham mưu về vị trí việc làm các cơ quan tham mưu, giúp việc, đơn vị sự nghiệp thuộc Tỉnh ủy, Mặt trận Tổ quốc và các đoàn thể chính trị - xã hội tỉnh; cán bộ phụ trách tham mưu công tác tổ chức cán bộ của các cơ quan hành chính và đơn vị sự nghiệp thuộc Ủy ban nhân dân tỉnh </w:t>
      </w:r>
      <w:r w:rsidRPr="00BA4D00">
        <w:rPr>
          <w:rFonts w:ascii="Times New Roman" w:hAnsi="Times New Roman"/>
          <w:i/>
          <w:sz w:val="20"/>
          <w:szCs w:val="20"/>
        </w:rPr>
        <w:t>(tham dự theo triệu tập của Sở Nội vụ).</w:t>
      </w:r>
      <w:r w:rsidRPr="00BA4D00">
        <w:rPr>
          <w:rFonts w:ascii="Times New Roman" w:hAnsi="Times New Roman"/>
          <w:b/>
          <w:i/>
          <w:sz w:val="20"/>
          <w:szCs w:val="20"/>
        </w:rPr>
        <w:t>Cấp huyện và tương đương</w:t>
      </w:r>
      <w:r w:rsidRPr="00BA4D00">
        <w:rPr>
          <w:rFonts w:ascii="Times New Roman" w:hAnsi="Times New Roman"/>
          <w:i/>
          <w:sz w:val="20"/>
          <w:szCs w:val="20"/>
        </w:rPr>
        <w:t xml:space="preserve">: </w:t>
      </w:r>
      <w:r w:rsidRPr="00BA4D00">
        <w:rPr>
          <w:rFonts w:ascii="Times New Roman" w:hAnsi="Times New Roman"/>
          <w:sz w:val="20"/>
          <w:szCs w:val="20"/>
        </w:rPr>
        <w:t xml:space="preserve">(1) </w:t>
      </w:r>
      <w:r w:rsidRPr="00BA4D00">
        <w:rPr>
          <w:rFonts w:ascii="Times New Roman" w:hAnsi="Times New Roman"/>
          <w:spacing w:val="2"/>
          <w:sz w:val="20"/>
          <w:szCs w:val="20"/>
        </w:rPr>
        <w:t xml:space="preserve">Đồng chí thường trực các huyện ủy, thị ủy, thành ủy; (2) đồng chí trưởng ban, các phó trưởng ban tổ chức các huyện ủy, thị ủy, thành ủy, Đảng ủy Khối các cơ quan và doanh nghiệp tỉnh; (3) đại diện lãnh đạo và cán bộ tham mưu về </w:t>
      </w:r>
      <w:r w:rsidRPr="00BA4D00">
        <w:rPr>
          <w:rFonts w:ascii="Times New Roman" w:hAnsi="Times New Roman"/>
          <w:sz w:val="20"/>
          <w:szCs w:val="20"/>
        </w:rPr>
        <w:t xml:space="preserve">vị trí việc làm các cơ quan tham mưu, giúp việc, đơn vị sự nghiệp thuộc các huyện, thị, thành ủy, Đảng ủy Khối các cơ quan và doanh nghiệp tỉnh; (4) đại diện lãnh đạo và cán bộ tham mưu vị trí việc làm các cơ quan Mặt trận Tổ quốc và các đoàn thể chính trị - xã hội cấp huyện; (5) đồng chí phụ trách công nghệ thông tin của văn phòng các huyện, thị, thành ủy; (6) đồng chí trưởng phòng nội vụ các huyện, thị xã, thành phố </w:t>
      </w:r>
      <w:r w:rsidRPr="00BA4D00">
        <w:rPr>
          <w:rFonts w:ascii="Times New Roman" w:hAnsi="Times New Roman"/>
          <w:i/>
          <w:sz w:val="20"/>
          <w:szCs w:val="20"/>
        </w:rPr>
        <w:t>(theo đề nghị của Sở Nội vụ)</w:t>
      </w:r>
    </w:p>
    <w:p w14:paraId="26DD63C0" w14:textId="7958B570" w:rsidR="000C7133" w:rsidRPr="00BA4D00" w:rsidRDefault="000C7133" w:rsidP="00BA4D00">
      <w:pPr>
        <w:pStyle w:val="FootnoteText"/>
        <w:rPr>
          <w:rFonts w:ascii="Times New Roman" w:hAnsi="Times New Roman"/>
        </w:rPr>
      </w:pPr>
    </w:p>
  </w:footnote>
  <w:footnote w:id="4">
    <w:p w14:paraId="38B471B6" w14:textId="77777777" w:rsidR="000213DB" w:rsidRPr="00BA4D00" w:rsidRDefault="008071B2" w:rsidP="00BA4D00">
      <w:pPr>
        <w:pStyle w:val="Nidung"/>
        <w:spacing w:before="0" w:after="0" w:line="240" w:lineRule="auto"/>
        <w:rPr>
          <w:sz w:val="20"/>
          <w:szCs w:val="20"/>
          <w:lang w:val="en-US"/>
        </w:rPr>
      </w:pPr>
      <w:r w:rsidRPr="00BA4D00">
        <w:rPr>
          <w:rStyle w:val="FootnoteReference"/>
          <w:b/>
          <w:bCs/>
          <w:sz w:val="20"/>
          <w:szCs w:val="20"/>
        </w:rPr>
        <w:footnoteRef/>
      </w:r>
      <w:r w:rsidRPr="00BA4D00">
        <w:rPr>
          <w:b/>
          <w:bCs/>
          <w:sz w:val="20"/>
          <w:szCs w:val="20"/>
        </w:rPr>
        <w:t xml:space="preserve"> </w:t>
      </w:r>
      <w:r w:rsidR="00A266BC" w:rsidRPr="00BA4D00">
        <w:rPr>
          <w:sz w:val="20"/>
          <w:szCs w:val="20"/>
          <w:lang w:val="en-US"/>
        </w:rPr>
        <w:t>Lý do</w:t>
      </w:r>
      <w:r w:rsidR="00166AA1" w:rsidRPr="00BA4D00">
        <w:rPr>
          <w:sz w:val="20"/>
          <w:szCs w:val="20"/>
          <w:lang w:val="en-US"/>
        </w:rPr>
        <w:t xml:space="preserve"> giờ làm việc thấp</w:t>
      </w:r>
      <w:r w:rsidR="00A266BC" w:rsidRPr="00BA4D00">
        <w:rPr>
          <w:sz w:val="20"/>
          <w:szCs w:val="20"/>
          <w:lang w:val="en-US"/>
        </w:rPr>
        <w:t>:</w:t>
      </w:r>
      <w:r w:rsidR="000213DB" w:rsidRPr="00BA4D00">
        <w:rPr>
          <w:sz w:val="20"/>
          <w:szCs w:val="20"/>
          <w:lang w:val="en-US"/>
        </w:rPr>
        <w:t xml:space="preserve"> </w:t>
      </w:r>
    </w:p>
    <w:p w14:paraId="7D7B27DC" w14:textId="77777777" w:rsidR="000213DB" w:rsidRPr="00BA4D00" w:rsidRDefault="000213DB" w:rsidP="00BA4D00">
      <w:pPr>
        <w:pStyle w:val="Nidung"/>
        <w:spacing w:before="0" w:after="0" w:line="240" w:lineRule="auto"/>
        <w:rPr>
          <w:sz w:val="20"/>
          <w:szCs w:val="20"/>
          <w:lang w:val="en-US"/>
        </w:rPr>
      </w:pPr>
      <w:r w:rsidRPr="00BA4D00">
        <w:rPr>
          <w:sz w:val="20"/>
          <w:szCs w:val="20"/>
          <w:lang w:val="en-US"/>
        </w:rPr>
        <w:t>- Chủ yếu đ</w:t>
      </w:r>
      <w:r w:rsidR="002B7A8F" w:rsidRPr="00BA4D00">
        <w:rPr>
          <w:sz w:val="20"/>
          <w:szCs w:val="20"/>
          <w:lang w:val="en-US"/>
        </w:rPr>
        <w:t>ối với các vị trí Lái xe, phục vụ</w:t>
      </w:r>
      <w:r w:rsidRPr="00BA4D00">
        <w:rPr>
          <w:sz w:val="20"/>
          <w:szCs w:val="20"/>
          <w:lang w:val="en-US"/>
        </w:rPr>
        <w:t xml:space="preserve"> có ít giờ làm việc thực tế;</w:t>
      </w:r>
    </w:p>
    <w:p w14:paraId="78B50D77" w14:textId="3AFA8D6D" w:rsidR="000213DB" w:rsidRPr="00BA4D00" w:rsidRDefault="000213DB" w:rsidP="00BA4D00">
      <w:pPr>
        <w:pStyle w:val="Nidung"/>
        <w:spacing w:before="0" w:after="0" w:line="240" w:lineRule="auto"/>
        <w:rPr>
          <w:sz w:val="20"/>
          <w:szCs w:val="20"/>
          <w:lang w:val="en-US"/>
        </w:rPr>
      </w:pPr>
      <w:r w:rsidRPr="00BA4D00">
        <w:rPr>
          <w:sz w:val="20"/>
          <w:szCs w:val="20"/>
          <w:lang w:val="en-US"/>
        </w:rPr>
        <w:t>- Cơ quan cán bộ sắp đến ngày nghỉ</w:t>
      </w:r>
      <w:r w:rsidR="00AD3435" w:rsidRPr="00BA4D00">
        <w:rPr>
          <w:sz w:val="20"/>
          <w:szCs w:val="20"/>
          <w:lang w:val="en-US"/>
        </w:rPr>
        <w:t xml:space="preserve"> hưu,</w:t>
      </w:r>
      <w:r w:rsidRPr="00BA4D00">
        <w:rPr>
          <w:sz w:val="20"/>
          <w:szCs w:val="20"/>
          <w:lang w:val="en-US"/>
        </w:rPr>
        <w:t xml:space="preserve"> chuẩn bị bàn giao công việc nên ít phát sinh nhiệm vụ</w:t>
      </w:r>
      <w:r w:rsidR="00AD3435" w:rsidRPr="00BA4D00">
        <w:rPr>
          <w:sz w:val="20"/>
          <w:szCs w:val="20"/>
          <w:lang w:val="en-US"/>
        </w:rPr>
        <w:t>;</w:t>
      </w:r>
      <w:r w:rsidRPr="00BA4D00">
        <w:rPr>
          <w:sz w:val="20"/>
          <w:szCs w:val="20"/>
          <w:lang w:val="en-US"/>
        </w:rPr>
        <w:t xml:space="preserve"> cán bộ nghỉ phép nhiề</w:t>
      </w:r>
      <w:r w:rsidR="00B633BF" w:rsidRPr="00BA4D00">
        <w:rPr>
          <w:sz w:val="20"/>
          <w:szCs w:val="20"/>
          <w:lang w:val="en-US"/>
        </w:rPr>
        <w:t xml:space="preserve">u (gia đình </w:t>
      </w:r>
      <w:r w:rsidRPr="00BA4D00">
        <w:rPr>
          <w:sz w:val="20"/>
          <w:szCs w:val="20"/>
          <w:lang w:val="en-US"/>
        </w:rPr>
        <w:t>có hữu sự</w:t>
      </w:r>
      <w:r w:rsidR="00AD3435" w:rsidRPr="00BA4D00">
        <w:rPr>
          <w:sz w:val="20"/>
          <w:szCs w:val="20"/>
          <w:lang w:val="en-US"/>
        </w:rPr>
        <w:t>),…</w:t>
      </w:r>
    </w:p>
  </w:footnote>
  <w:footnote w:id="5">
    <w:p w14:paraId="2E63F66A" w14:textId="77777777" w:rsidR="00C27EA1" w:rsidRPr="00BA4D00" w:rsidRDefault="00C27EA1" w:rsidP="00BA4D00">
      <w:pPr>
        <w:pStyle w:val="Nidung"/>
        <w:spacing w:before="0" w:after="0" w:line="240" w:lineRule="auto"/>
        <w:rPr>
          <w:sz w:val="20"/>
          <w:szCs w:val="20"/>
          <w:lang w:val="pt-BR"/>
        </w:rPr>
      </w:pPr>
      <w:r w:rsidRPr="00BA4D00">
        <w:rPr>
          <w:rStyle w:val="FootnoteReference"/>
          <w:b/>
          <w:bCs/>
          <w:sz w:val="20"/>
          <w:szCs w:val="20"/>
        </w:rPr>
        <w:footnoteRef/>
      </w:r>
      <w:r w:rsidRPr="00BA4D00">
        <w:rPr>
          <w:b/>
          <w:bCs/>
          <w:sz w:val="20"/>
          <w:szCs w:val="20"/>
        </w:rPr>
        <w:t xml:space="preserve"> </w:t>
      </w:r>
      <w:r w:rsidRPr="00BA4D00">
        <w:rPr>
          <w:sz w:val="20"/>
          <w:szCs w:val="20"/>
          <w:lang w:val="pt-BR"/>
        </w:rPr>
        <w:t>Lý do</w:t>
      </w:r>
      <w:r w:rsidR="00166AA1" w:rsidRPr="00BA4D00">
        <w:rPr>
          <w:sz w:val="20"/>
          <w:szCs w:val="20"/>
          <w:lang w:val="pt-BR"/>
        </w:rPr>
        <w:t xml:space="preserve"> có giờ làm việc cao</w:t>
      </w:r>
      <w:r w:rsidRPr="00BA4D00">
        <w:rPr>
          <w:sz w:val="20"/>
          <w:szCs w:val="20"/>
          <w:lang w:val="pt-BR"/>
        </w:rPr>
        <w:t xml:space="preserve">: </w:t>
      </w:r>
    </w:p>
    <w:p w14:paraId="4BF11447" w14:textId="41FFAAD7" w:rsidR="00C27EA1" w:rsidRPr="00BA4D00" w:rsidRDefault="00C27EA1" w:rsidP="00BA4D00">
      <w:pPr>
        <w:pStyle w:val="Nidung"/>
        <w:spacing w:before="0" w:after="0" w:line="240" w:lineRule="auto"/>
        <w:rPr>
          <w:sz w:val="20"/>
          <w:szCs w:val="20"/>
          <w:lang w:val="pt-BR"/>
        </w:rPr>
      </w:pPr>
      <w:r w:rsidRPr="00BA4D00">
        <w:rPr>
          <w:sz w:val="20"/>
          <w:szCs w:val="20"/>
          <w:lang w:val="pt-BR"/>
        </w:rPr>
        <w:t xml:space="preserve">- </w:t>
      </w:r>
      <w:r w:rsidR="003B6326" w:rsidRPr="00BA4D00">
        <w:rPr>
          <w:sz w:val="20"/>
          <w:szCs w:val="20"/>
          <w:lang w:val="pt-BR"/>
        </w:rPr>
        <w:t>Đối vớ</w:t>
      </w:r>
      <w:r w:rsidR="00915D64" w:rsidRPr="00BA4D00">
        <w:rPr>
          <w:sz w:val="20"/>
          <w:szCs w:val="20"/>
          <w:lang w:val="pt-BR"/>
        </w:rPr>
        <w:t>i c</w:t>
      </w:r>
      <w:r w:rsidR="003B6326" w:rsidRPr="00BA4D00">
        <w:rPr>
          <w:sz w:val="20"/>
          <w:szCs w:val="20"/>
          <w:lang w:val="pt-BR"/>
        </w:rPr>
        <w:t>ác c</w:t>
      </w:r>
      <w:r w:rsidR="003A4E56" w:rsidRPr="00BA4D00">
        <w:rPr>
          <w:sz w:val="20"/>
          <w:szCs w:val="20"/>
          <w:lang w:val="pt-BR"/>
        </w:rPr>
        <w:t xml:space="preserve">ơ quan </w:t>
      </w:r>
      <w:r w:rsidR="00166AA1" w:rsidRPr="00BA4D00">
        <w:rPr>
          <w:sz w:val="20"/>
          <w:szCs w:val="20"/>
          <w:lang w:val="pt-BR"/>
        </w:rPr>
        <w:t>có cán bộ đi học lớp Trung cấp, cao cấp Lý luận chính trị tập trung (</w:t>
      </w:r>
      <w:r w:rsidR="00D22BDD" w:rsidRPr="00BA4D00">
        <w:rPr>
          <w:sz w:val="20"/>
          <w:szCs w:val="20"/>
          <w:lang w:val="pt-BR"/>
        </w:rPr>
        <w:t xml:space="preserve">trong đó </w:t>
      </w:r>
      <w:r w:rsidR="00166AA1" w:rsidRPr="00BA4D00">
        <w:rPr>
          <w:sz w:val="20"/>
          <w:szCs w:val="20"/>
          <w:lang w:val="pt-BR"/>
        </w:rPr>
        <w:t xml:space="preserve">Thị </w:t>
      </w:r>
      <w:r w:rsidR="00B633BF" w:rsidRPr="00BA4D00">
        <w:rPr>
          <w:sz w:val="20"/>
          <w:szCs w:val="20"/>
          <w:lang w:val="pt-BR"/>
        </w:rPr>
        <w:t>đ</w:t>
      </w:r>
      <w:r w:rsidR="00166AA1" w:rsidRPr="00BA4D00">
        <w:rPr>
          <w:sz w:val="20"/>
          <w:szCs w:val="20"/>
          <w:lang w:val="pt-BR"/>
        </w:rPr>
        <w:t>oàn Long Mỹ hiện tại chỉ còn 01 đ/c làm việc nên đ/c còn lại phải đảm nhiệm thêm việc, phải làm việc thêm ngày thứ bảy, chủ nhật, riêng trong tháng 3 làm việc 27/21 ngày chuẩn).</w:t>
      </w:r>
    </w:p>
    <w:p w14:paraId="7AA3C47A" w14:textId="77777777" w:rsidR="00915D64" w:rsidRPr="00BA4D00" w:rsidRDefault="00915D64" w:rsidP="00BA4D00">
      <w:pPr>
        <w:pStyle w:val="Nidung"/>
        <w:spacing w:before="0" w:after="0" w:line="240" w:lineRule="auto"/>
        <w:rPr>
          <w:sz w:val="20"/>
          <w:szCs w:val="20"/>
          <w:lang w:val="pt-BR"/>
        </w:rPr>
      </w:pPr>
      <w:r w:rsidRPr="00BA4D00">
        <w:rPr>
          <w:sz w:val="20"/>
          <w:szCs w:val="20"/>
          <w:lang w:val="pt-BR"/>
        </w:rPr>
        <w:t xml:space="preserve">- Các cơ quan khối đảng, đoàn thể trong tháng 3/2024 </w:t>
      </w:r>
      <w:r w:rsidR="00F25FFD" w:rsidRPr="00BA4D00">
        <w:rPr>
          <w:sz w:val="20"/>
          <w:szCs w:val="20"/>
          <w:lang w:val="pt-BR"/>
        </w:rPr>
        <w:t xml:space="preserve">có cán bộ, công chức </w:t>
      </w:r>
      <w:r w:rsidRPr="00BA4D00">
        <w:rPr>
          <w:sz w:val="20"/>
          <w:szCs w:val="20"/>
          <w:lang w:val="pt-BR"/>
        </w:rPr>
        <w:t xml:space="preserve">tham dự lớp bồi dưỡng nghiệp vụ quản lý nhà nước về phòng, chống tham nhũng và kiểm soát tài sản, thu nhập của người có chức vụ quyền hạn, thời gian từ ngày 23-24/3/2024 </w:t>
      </w:r>
      <w:r w:rsidRPr="00BA4D00">
        <w:rPr>
          <w:i/>
          <w:sz w:val="20"/>
          <w:szCs w:val="20"/>
          <w:lang w:val="pt-BR"/>
        </w:rPr>
        <w:t>(thứ 7, chủ nhật)</w:t>
      </w:r>
      <w:r w:rsidRPr="00BA4D00">
        <w:rPr>
          <w:sz w:val="20"/>
          <w:szCs w:val="20"/>
          <w:lang w:val="pt-BR"/>
        </w:rPr>
        <w:t>.</w:t>
      </w:r>
    </w:p>
    <w:p w14:paraId="77B5709B" w14:textId="28479C45" w:rsidR="00B77A35" w:rsidRPr="00BA4D00" w:rsidRDefault="00B77A35" w:rsidP="00BA4D00">
      <w:pPr>
        <w:pStyle w:val="Nidung"/>
        <w:spacing w:before="0" w:after="0" w:line="240" w:lineRule="auto"/>
        <w:rPr>
          <w:sz w:val="20"/>
          <w:szCs w:val="20"/>
          <w:lang w:val="pt-BR"/>
        </w:rPr>
      </w:pPr>
      <w:r w:rsidRPr="00BA4D00">
        <w:rPr>
          <w:sz w:val="20"/>
          <w:szCs w:val="20"/>
          <w:lang w:val="pt-BR"/>
        </w:rPr>
        <w:t xml:space="preserve">- </w:t>
      </w:r>
      <w:r w:rsidR="00FA6A6E" w:rsidRPr="00BA4D00">
        <w:rPr>
          <w:sz w:val="20"/>
          <w:szCs w:val="20"/>
          <w:lang w:val="pt-BR"/>
        </w:rPr>
        <w:t>T</w:t>
      </w:r>
      <w:r w:rsidRPr="00BA4D00">
        <w:rPr>
          <w:sz w:val="20"/>
          <w:szCs w:val="20"/>
          <w:lang w:val="pt-BR"/>
        </w:rPr>
        <w:t>ăng thêm nhiệm vụ: Báo Hậu Giang làm thêm vào các ngày thứ 7, chủ nhật hàng tuần để xử</w:t>
      </w:r>
      <w:r w:rsidR="009549D2" w:rsidRPr="00BA4D00">
        <w:rPr>
          <w:sz w:val="20"/>
          <w:szCs w:val="20"/>
          <w:lang w:val="pt-BR"/>
        </w:rPr>
        <w:t xml:space="preserve"> lý </w:t>
      </w:r>
      <w:r w:rsidRPr="00BA4D00">
        <w:rPr>
          <w:sz w:val="20"/>
          <w:szCs w:val="20"/>
          <w:lang w:val="pt-BR"/>
        </w:rPr>
        <w:t>tin, bài, video clip, phóng viên dự các cuộc họp, sự kiện buổi chiều, ngày thứ 7, chủ nhật, việc biên tập phải thực hiện cả thứ 7 hoặc chủ nhật để phục vụ ra số báo in thứ 2 mỗi tuần…</w:t>
      </w:r>
    </w:p>
    <w:p w14:paraId="06ADE6EB" w14:textId="78DCCBAF" w:rsidR="00C27EA1" w:rsidRPr="00BA4D00" w:rsidRDefault="00C27EA1" w:rsidP="00BA4D00">
      <w:pPr>
        <w:pStyle w:val="Nidung"/>
        <w:spacing w:before="0" w:after="0" w:line="240" w:lineRule="auto"/>
        <w:rPr>
          <w:spacing w:val="-6"/>
          <w:sz w:val="20"/>
          <w:szCs w:val="20"/>
          <w:lang w:val="pt-BR"/>
        </w:rPr>
      </w:pPr>
      <w:r w:rsidRPr="00BA4D00">
        <w:rPr>
          <w:spacing w:val="-6"/>
          <w:sz w:val="20"/>
          <w:szCs w:val="20"/>
          <w:lang w:val="pt-BR"/>
        </w:rPr>
        <w:t>-</w:t>
      </w:r>
      <w:r w:rsidR="00FA6A6E" w:rsidRPr="00BA4D00">
        <w:rPr>
          <w:spacing w:val="-6"/>
          <w:sz w:val="20"/>
          <w:szCs w:val="20"/>
          <w:lang w:val="pt-BR"/>
        </w:rPr>
        <w:t xml:space="preserve"> Hộ</w:t>
      </w:r>
      <w:r w:rsidR="009549D2" w:rsidRPr="00BA4D00">
        <w:rPr>
          <w:spacing w:val="-6"/>
          <w:sz w:val="20"/>
          <w:szCs w:val="20"/>
          <w:lang w:val="pt-BR"/>
        </w:rPr>
        <w:t>i Liên h</w:t>
      </w:r>
      <w:r w:rsidR="00FA6A6E" w:rsidRPr="00BA4D00">
        <w:rPr>
          <w:spacing w:val="-6"/>
          <w:sz w:val="20"/>
          <w:szCs w:val="20"/>
          <w:lang w:val="pt-BR"/>
        </w:rPr>
        <w:t>iệp Phụ nữ tỉnh: Tổ chức 2 hoạt động 8/3 cấp tỉnh và dự các hoạt động 8/3 tại cơ sở; 03 đ/c đi công tác ngoài tỉnh 6 ngày bao gồm 2 ngày nghỉ cuối tuần; 01 đ/c đi nước ngoài 07 ngày bao gồm 2 ngày nghỉ cuối tuần.</w:t>
      </w:r>
    </w:p>
  </w:footnote>
  <w:footnote w:id="6">
    <w:p w14:paraId="15136F0F" w14:textId="77777777" w:rsidR="0000489A" w:rsidRPr="00BA4D00" w:rsidRDefault="0000489A" w:rsidP="00BA4D00">
      <w:pPr>
        <w:pStyle w:val="FootnoteText"/>
        <w:ind w:firstLine="567"/>
        <w:jc w:val="both"/>
        <w:rPr>
          <w:rFonts w:ascii="Times New Roman" w:hAnsi="Times New Roman"/>
          <w:bCs/>
          <w:lang w:val="pt-BR"/>
        </w:rPr>
      </w:pPr>
      <w:r w:rsidRPr="00BA4D00">
        <w:rPr>
          <w:rStyle w:val="FootnoteReference"/>
          <w:rFonts w:ascii="Times New Roman" w:hAnsi="Times New Roman"/>
          <w:b/>
          <w:bCs/>
        </w:rPr>
        <w:footnoteRef/>
      </w:r>
      <w:r w:rsidRPr="00BA4D00">
        <w:rPr>
          <w:rFonts w:ascii="Times New Roman" w:hAnsi="Times New Roman"/>
          <w:b/>
          <w:bCs/>
          <w:lang w:val="pt-BR"/>
        </w:rPr>
        <w:t xml:space="preserve"> </w:t>
      </w:r>
      <w:r w:rsidRPr="00BA4D00">
        <w:rPr>
          <w:rFonts w:ascii="Times New Roman" w:hAnsi="Times New Roman"/>
          <w:bCs/>
          <w:lang w:val="pt-BR"/>
        </w:rPr>
        <w:t>Văn phòng Tỉnh ủy, Ban Tuyên giáo Tỉnh ủy, Trường Chính trị tỉnh, Hội Liên hiệp Phụ nữ tỉnh, Hội Cựu chiến binh tỉnh,…</w:t>
      </w:r>
    </w:p>
  </w:footnote>
  <w:footnote w:id="7">
    <w:p w14:paraId="601CA88F" w14:textId="6625E355" w:rsidR="00F1395B" w:rsidRPr="00BA4D00" w:rsidRDefault="00F1395B" w:rsidP="00BA4D00">
      <w:pPr>
        <w:pStyle w:val="FootnoteText"/>
        <w:ind w:firstLine="567"/>
        <w:jc w:val="both"/>
        <w:rPr>
          <w:rFonts w:ascii="Times New Roman" w:hAnsi="Times New Roman"/>
          <w:lang w:val="pt-BR"/>
        </w:rPr>
      </w:pPr>
      <w:r w:rsidRPr="00BA4D00">
        <w:rPr>
          <w:rStyle w:val="FootnoteReference"/>
          <w:rFonts w:ascii="Times New Roman" w:hAnsi="Times New Roman"/>
          <w:b/>
        </w:rPr>
        <w:footnoteRef/>
      </w:r>
      <w:r w:rsidRPr="00BA4D00">
        <w:rPr>
          <w:rFonts w:ascii="Times New Roman" w:hAnsi="Times New Roman"/>
          <w:b/>
          <w:lang w:val="pt-BR"/>
        </w:rPr>
        <w:t xml:space="preserve"> </w:t>
      </w:r>
      <w:r w:rsidR="002C3521" w:rsidRPr="00BA4D00">
        <w:rPr>
          <w:rFonts w:ascii="Times New Roman" w:hAnsi="Times New Roman"/>
          <w:lang w:val="pt-BR"/>
        </w:rPr>
        <w:t xml:space="preserve">Về việc </w:t>
      </w:r>
      <w:r w:rsidR="00D01096" w:rsidRPr="00BA4D00">
        <w:rPr>
          <w:rFonts w:ascii="Times New Roman" w:hAnsi="Times New Roman"/>
          <w:lang w:val="pt-BR"/>
        </w:rPr>
        <w:t>ban hành danh mục vị trí việc làm các cơ quan tham mưu, giúp việc, đơn vị sự nghiệp trực thuộc cấp ủy, các cơ quan chuyên trách tham mưu, giúp việc Mặt trận Tổ quốc, tổ chức chính trị - xã hội từ cấp tỉnh đến cấp huyện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E5A1" w14:textId="77777777" w:rsidR="00AC7638" w:rsidRDefault="00177DBC" w:rsidP="00FA1D05">
    <w:pPr>
      <w:pStyle w:val="Header"/>
      <w:framePr w:wrap="around" w:vAnchor="text" w:hAnchor="margin" w:xAlign="center" w:y="1"/>
      <w:rPr>
        <w:rStyle w:val="PageNumber"/>
      </w:rPr>
    </w:pPr>
    <w:r>
      <w:rPr>
        <w:rStyle w:val="PageNumber"/>
      </w:rPr>
      <w:fldChar w:fldCharType="begin"/>
    </w:r>
    <w:r w:rsidR="00AC7638">
      <w:rPr>
        <w:rStyle w:val="PageNumber"/>
      </w:rPr>
      <w:instrText xml:space="preserve">PAGE  </w:instrText>
    </w:r>
    <w:r>
      <w:rPr>
        <w:rStyle w:val="PageNumber"/>
      </w:rPr>
      <w:fldChar w:fldCharType="end"/>
    </w:r>
  </w:p>
  <w:p w14:paraId="364AF3F5" w14:textId="77777777" w:rsidR="00AC7638" w:rsidRDefault="00AC7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EE8A1" w14:textId="77777777" w:rsidR="00B02B63" w:rsidRPr="001D55D3" w:rsidRDefault="00B02B63" w:rsidP="001D55D3">
    <w:pPr>
      <w:pStyle w:val="Header"/>
      <w:jc w:val="center"/>
      <w:rPr>
        <w:rFonts w:ascii="Times New Roman" w:hAnsi="Times New Roman"/>
        <w:sz w:val="30"/>
        <w:szCs w:val="30"/>
      </w:rPr>
    </w:pPr>
    <w:r w:rsidRPr="00B02B63">
      <w:rPr>
        <w:rFonts w:ascii="Times New Roman" w:hAnsi="Times New Roman"/>
        <w:sz w:val="30"/>
        <w:szCs w:val="30"/>
      </w:rPr>
      <w:fldChar w:fldCharType="begin"/>
    </w:r>
    <w:r w:rsidRPr="00B02B63">
      <w:rPr>
        <w:rFonts w:ascii="Times New Roman" w:hAnsi="Times New Roman"/>
        <w:sz w:val="30"/>
        <w:szCs w:val="30"/>
      </w:rPr>
      <w:instrText xml:space="preserve"> PAGE   \* MERGEFORMAT </w:instrText>
    </w:r>
    <w:r w:rsidRPr="00B02B63">
      <w:rPr>
        <w:rFonts w:ascii="Times New Roman" w:hAnsi="Times New Roman"/>
        <w:sz w:val="30"/>
        <w:szCs w:val="30"/>
      </w:rPr>
      <w:fldChar w:fldCharType="separate"/>
    </w:r>
    <w:r w:rsidR="00A80952">
      <w:rPr>
        <w:rFonts w:ascii="Times New Roman" w:hAnsi="Times New Roman"/>
        <w:noProof/>
        <w:sz w:val="30"/>
        <w:szCs w:val="30"/>
      </w:rPr>
      <w:t>6</w:t>
    </w:r>
    <w:r w:rsidRPr="00B02B63">
      <w:rPr>
        <w:rFonts w:ascii="Times New Roman" w:hAnsi="Times New Roman"/>
        <w:noProof/>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77C"/>
    <w:multiLevelType w:val="multilevel"/>
    <w:tmpl w:val="20604692"/>
    <w:lvl w:ilvl="0">
      <w:start w:val="1"/>
      <w:numFmt w:val="decimal"/>
      <w:lvlText w:val="%1."/>
      <w:lvlJc w:val="left"/>
      <w:pPr>
        <w:ind w:left="927" w:hanging="360"/>
      </w:pPr>
      <w:rPr>
        <w:rFonts w:hint="default"/>
        <w:b/>
        <w:i w:val="0"/>
      </w:rPr>
    </w:lvl>
    <w:lvl w:ilvl="1">
      <w:start w:val="1"/>
      <w:numFmt w:val="decimal"/>
      <w:isLgl/>
      <w:lvlText w:val="%1.%2"/>
      <w:lvlJc w:val="left"/>
      <w:pPr>
        <w:ind w:left="1084" w:hanging="375"/>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
    <w:nsid w:val="2DD63309"/>
    <w:multiLevelType w:val="hybridMultilevel"/>
    <w:tmpl w:val="59686E72"/>
    <w:lvl w:ilvl="0" w:tplc="447A8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8C77237"/>
    <w:multiLevelType w:val="hybridMultilevel"/>
    <w:tmpl w:val="68B2E89C"/>
    <w:lvl w:ilvl="0" w:tplc="8A80EC36">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9A74181"/>
    <w:multiLevelType w:val="hybridMultilevel"/>
    <w:tmpl w:val="1F624C40"/>
    <w:lvl w:ilvl="0" w:tplc="2BA852A6">
      <w:numFmt w:val="bullet"/>
      <w:lvlText w:val="-"/>
      <w:lvlJc w:val="left"/>
      <w:pPr>
        <w:ind w:left="263" w:hanging="360"/>
      </w:pPr>
      <w:rPr>
        <w:rFonts w:ascii="Times New Roman" w:eastAsia="Times New Roman" w:hAnsi="Times New Roman" w:cs="Times New Roman" w:hint="default"/>
      </w:rPr>
    </w:lvl>
    <w:lvl w:ilvl="1" w:tplc="04090003" w:tentative="1">
      <w:start w:val="1"/>
      <w:numFmt w:val="bullet"/>
      <w:lvlText w:val="o"/>
      <w:lvlJc w:val="left"/>
      <w:pPr>
        <w:ind w:left="983" w:hanging="360"/>
      </w:pPr>
      <w:rPr>
        <w:rFonts w:ascii="Courier New" w:hAnsi="Courier New" w:cs="Courier New" w:hint="default"/>
      </w:rPr>
    </w:lvl>
    <w:lvl w:ilvl="2" w:tplc="04090005" w:tentative="1">
      <w:start w:val="1"/>
      <w:numFmt w:val="bullet"/>
      <w:lvlText w:val=""/>
      <w:lvlJc w:val="left"/>
      <w:pPr>
        <w:ind w:left="1703" w:hanging="360"/>
      </w:pPr>
      <w:rPr>
        <w:rFonts w:ascii="Wingdings" w:hAnsi="Wingdings" w:hint="default"/>
      </w:rPr>
    </w:lvl>
    <w:lvl w:ilvl="3" w:tplc="04090001" w:tentative="1">
      <w:start w:val="1"/>
      <w:numFmt w:val="bullet"/>
      <w:lvlText w:val=""/>
      <w:lvlJc w:val="left"/>
      <w:pPr>
        <w:ind w:left="2423" w:hanging="360"/>
      </w:pPr>
      <w:rPr>
        <w:rFonts w:ascii="Symbol" w:hAnsi="Symbol" w:hint="default"/>
      </w:rPr>
    </w:lvl>
    <w:lvl w:ilvl="4" w:tplc="04090003" w:tentative="1">
      <w:start w:val="1"/>
      <w:numFmt w:val="bullet"/>
      <w:lvlText w:val="o"/>
      <w:lvlJc w:val="left"/>
      <w:pPr>
        <w:ind w:left="3143" w:hanging="360"/>
      </w:pPr>
      <w:rPr>
        <w:rFonts w:ascii="Courier New" w:hAnsi="Courier New" w:cs="Courier New" w:hint="default"/>
      </w:rPr>
    </w:lvl>
    <w:lvl w:ilvl="5" w:tplc="04090005" w:tentative="1">
      <w:start w:val="1"/>
      <w:numFmt w:val="bullet"/>
      <w:lvlText w:val=""/>
      <w:lvlJc w:val="left"/>
      <w:pPr>
        <w:ind w:left="3863" w:hanging="360"/>
      </w:pPr>
      <w:rPr>
        <w:rFonts w:ascii="Wingdings" w:hAnsi="Wingdings" w:hint="default"/>
      </w:rPr>
    </w:lvl>
    <w:lvl w:ilvl="6" w:tplc="04090001" w:tentative="1">
      <w:start w:val="1"/>
      <w:numFmt w:val="bullet"/>
      <w:lvlText w:val=""/>
      <w:lvlJc w:val="left"/>
      <w:pPr>
        <w:ind w:left="4583" w:hanging="360"/>
      </w:pPr>
      <w:rPr>
        <w:rFonts w:ascii="Symbol" w:hAnsi="Symbol" w:hint="default"/>
      </w:rPr>
    </w:lvl>
    <w:lvl w:ilvl="7" w:tplc="04090003" w:tentative="1">
      <w:start w:val="1"/>
      <w:numFmt w:val="bullet"/>
      <w:lvlText w:val="o"/>
      <w:lvlJc w:val="left"/>
      <w:pPr>
        <w:ind w:left="5303" w:hanging="360"/>
      </w:pPr>
      <w:rPr>
        <w:rFonts w:ascii="Courier New" w:hAnsi="Courier New" w:cs="Courier New" w:hint="default"/>
      </w:rPr>
    </w:lvl>
    <w:lvl w:ilvl="8" w:tplc="04090005" w:tentative="1">
      <w:start w:val="1"/>
      <w:numFmt w:val="bullet"/>
      <w:lvlText w:val=""/>
      <w:lvlJc w:val="left"/>
      <w:pPr>
        <w:ind w:left="60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09"/>
    <w:rsid w:val="000029EA"/>
    <w:rsid w:val="00003C24"/>
    <w:rsid w:val="00003E27"/>
    <w:rsid w:val="0000489A"/>
    <w:rsid w:val="00005F45"/>
    <w:rsid w:val="000061CD"/>
    <w:rsid w:val="00007749"/>
    <w:rsid w:val="00011106"/>
    <w:rsid w:val="00011B63"/>
    <w:rsid w:val="0001265B"/>
    <w:rsid w:val="000134B9"/>
    <w:rsid w:val="00014D40"/>
    <w:rsid w:val="00014D4A"/>
    <w:rsid w:val="00015940"/>
    <w:rsid w:val="00015A52"/>
    <w:rsid w:val="00017D84"/>
    <w:rsid w:val="00017DC5"/>
    <w:rsid w:val="00017DFF"/>
    <w:rsid w:val="000213DB"/>
    <w:rsid w:val="00022B4F"/>
    <w:rsid w:val="0002335E"/>
    <w:rsid w:val="00023987"/>
    <w:rsid w:val="00023DCA"/>
    <w:rsid w:val="0002511E"/>
    <w:rsid w:val="000267F8"/>
    <w:rsid w:val="0002698E"/>
    <w:rsid w:val="0003020E"/>
    <w:rsid w:val="00030347"/>
    <w:rsid w:val="00030BA4"/>
    <w:rsid w:val="00031DFE"/>
    <w:rsid w:val="000327FA"/>
    <w:rsid w:val="00032BC8"/>
    <w:rsid w:val="000358BE"/>
    <w:rsid w:val="00035DC4"/>
    <w:rsid w:val="00040437"/>
    <w:rsid w:val="000405FB"/>
    <w:rsid w:val="00040832"/>
    <w:rsid w:val="000408FD"/>
    <w:rsid w:val="00041147"/>
    <w:rsid w:val="000411E6"/>
    <w:rsid w:val="000412F1"/>
    <w:rsid w:val="00043507"/>
    <w:rsid w:val="00043A3F"/>
    <w:rsid w:val="0004405F"/>
    <w:rsid w:val="00044153"/>
    <w:rsid w:val="00044ECE"/>
    <w:rsid w:val="00044F78"/>
    <w:rsid w:val="00045678"/>
    <w:rsid w:val="00045DFE"/>
    <w:rsid w:val="00045F1B"/>
    <w:rsid w:val="00046886"/>
    <w:rsid w:val="00046FBB"/>
    <w:rsid w:val="000472D1"/>
    <w:rsid w:val="000474E9"/>
    <w:rsid w:val="00047B1B"/>
    <w:rsid w:val="00050188"/>
    <w:rsid w:val="00050EA4"/>
    <w:rsid w:val="00051408"/>
    <w:rsid w:val="00051C88"/>
    <w:rsid w:val="0005217B"/>
    <w:rsid w:val="00052F17"/>
    <w:rsid w:val="00053798"/>
    <w:rsid w:val="0005385B"/>
    <w:rsid w:val="00055499"/>
    <w:rsid w:val="00055A1C"/>
    <w:rsid w:val="00055F0E"/>
    <w:rsid w:val="0005619D"/>
    <w:rsid w:val="00057F5B"/>
    <w:rsid w:val="00061BAF"/>
    <w:rsid w:val="00061C6C"/>
    <w:rsid w:val="00063756"/>
    <w:rsid w:val="00065307"/>
    <w:rsid w:val="00066926"/>
    <w:rsid w:val="00067010"/>
    <w:rsid w:val="000670C7"/>
    <w:rsid w:val="00067E38"/>
    <w:rsid w:val="000711CD"/>
    <w:rsid w:val="000712C7"/>
    <w:rsid w:val="00071908"/>
    <w:rsid w:val="0007198C"/>
    <w:rsid w:val="00075473"/>
    <w:rsid w:val="00080328"/>
    <w:rsid w:val="00080474"/>
    <w:rsid w:val="00082AD6"/>
    <w:rsid w:val="0008399E"/>
    <w:rsid w:val="00083A91"/>
    <w:rsid w:val="0008441C"/>
    <w:rsid w:val="00085486"/>
    <w:rsid w:val="0009070B"/>
    <w:rsid w:val="000918F8"/>
    <w:rsid w:val="00091918"/>
    <w:rsid w:val="00091E12"/>
    <w:rsid w:val="000920A7"/>
    <w:rsid w:val="00092164"/>
    <w:rsid w:val="000921DD"/>
    <w:rsid w:val="000922C1"/>
    <w:rsid w:val="00092C37"/>
    <w:rsid w:val="000936BE"/>
    <w:rsid w:val="0009494F"/>
    <w:rsid w:val="00094BEA"/>
    <w:rsid w:val="00094FE6"/>
    <w:rsid w:val="00095972"/>
    <w:rsid w:val="000A0C3F"/>
    <w:rsid w:val="000A16EB"/>
    <w:rsid w:val="000A33F5"/>
    <w:rsid w:val="000A3DC0"/>
    <w:rsid w:val="000A4F3B"/>
    <w:rsid w:val="000A5B20"/>
    <w:rsid w:val="000A5FB8"/>
    <w:rsid w:val="000A6291"/>
    <w:rsid w:val="000A63D4"/>
    <w:rsid w:val="000A6B62"/>
    <w:rsid w:val="000A7A01"/>
    <w:rsid w:val="000B05B8"/>
    <w:rsid w:val="000B11B1"/>
    <w:rsid w:val="000B220A"/>
    <w:rsid w:val="000B2502"/>
    <w:rsid w:val="000B2794"/>
    <w:rsid w:val="000B347D"/>
    <w:rsid w:val="000B3699"/>
    <w:rsid w:val="000B3B30"/>
    <w:rsid w:val="000B42D9"/>
    <w:rsid w:val="000B4583"/>
    <w:rsid w:val="000B4727"/>
    <w:rsid w:val="000B5882"/>
    <w:rsid w:val="000B6494"/>
    <w:rsid w:val="000B7524"/>
    <w:rsid w:val="000C03D8"/>
    <w:rsid w:val="000C0A7A"/>
    <w:rsid w:val="000C46EF"/>
    <w:rsid w:val="000C5192"/>
    <w:rsid w:val="000C5452"/>
    <w:rsid w:val="000C575E"/>
    <w:rsid w:val="000C668C"/>
    <w:rsid w:val="000C7133"/>
    <w:rsid w:val="000C7D35"/>
    <w:rsid w:val="000D081C"/>
    <w:rsid w:val="000D0D82"/>
    <w:rsid w:val="000D12E7"/>
    <w:rsid w:val="000D1B98"/>
    <w:rsid w:val="000D200C"/>
    <w:rsid w:val="000D2ED9"/>
    <w:rsid w:val="000D3F09"/>
    <w:rsid w:val="000D4C61"/>
    <w:rsid w:val="000D4F3C"/>
    <w:rsid w:val="000D5541"/>
    <w:rsid w:val="000D7054"/>
    <w:rsid w:val="000D7507"/>
    <w:rsid w:val="000D7A16"/>
    <w:rsid w:val="000E0C8B"/>
    <w:rsid w:val="000E17A1"/>
    <w:rsid w:val="000E1D62"/>
    <w:rsid w:val="000E393D"/>
    <w:rsid w:val="000E45B1"/>
    <w:rsid w:val="000E4680"/>
    <w:rsid w:val="000E524B"/>
    <w:rsid w:val="000E5600"/>
    <w:rsid w:val="000E6AC6"/>
    <w:rsid w:val="000F0A81"/>
    <w:rsid w:val="000F1707"/>
    <w:rsid w:val="000F202B"/>
    <w:rsid w:val="000F4010"/>
    <w:rsid w:val="000F4255"/>
    <w:rsid w:val="000F45B5"/>
    <w:rsid w:val="000F53FE"/>
    <w:rsid w:val="000F5937"/>
    <w:rsid w:val="000F6874"/>
    <w:rsid w:val="00100BFE"/>
    <w:rsid w:val="001023C4"/>
    <w:rsid w:val="00103EB2"/>
    <w:rsid w:val="00103FA0"/>
    <w:rsid w:val="00105BB4"/>
    <w:rsid w:val="001062C3"/>
    <w:rsid w:val="00110910"/>
    <w:rsid w:val="0011095B"/>
    <w:rsid w:val="001137CD"/>
    <w:rsid w:val="00114268"/>
    <w:rsid w:val="00114724"/>
    <w:rsid w:val="00116580"/>
    <w:rsid w:val="001174F0"/>
    <w:rsid w:val="0012020B"/>
    <w:rsid w:val="00121990"/>
    <w:rsid w:val="0012288E"/>
    <w:rsid w:val="001238D9"/>
    <w:rsid w:val="00124828"/>
    <w:rsid w:val="00125DBD"/>
    <w:rsid w:val="00126950"/>
    <w:rsid w:val="001304D4"/>
    <w:rsid w:val="00130D29"/>
    <w:rsid w:val="00132556"/>
    <w:rsid w:val="00133EEB"/>
    <w:rsid w:val="0013406B"/>
    <w:rsid w:val="00137571"/>
    <w:rsid w:val="0014070B"/>
    <w:rsid w:val="001420E9"/>
    <w:rsid w:val="001434C3"/>
    <w:rsid w:val="0014474C"/>
    <w:rsid w:val="00146611"/>
    <w:rsid w:val="00146B80"/>
    <w:rsid w:val="001502F5"/>
    <w:rsid w:val="001510C9"/>
    <w:rsid w:val="001524C1"/>
    <w:rsid w:val="00152BCC"/>
    <w:rsid w:val="0015379D"/>
    <w:rsid w:val="00154202"/>
    <w:rsid w:val="0015585B"/>
    <w:rsid w:val="00155BD4"/>
    <w:rsid w:val="00160D56"/>
    <w:rsid w:val="00163056"/>
    <w:rsid w:val="00163C0E"/>
    <w:rsid w:val="00164218"/>
    <w:rsid w:val="00165FCF"/>
    <w:rsid w:val="00166AA1"/>
    <w:rsid w:val="0016795C"/>
    <w:rsid w:val="00172A6D"/>
    <w:rsid w:val="0017396E"/>
    <w:rsid w:val="0017435B"/>
    <w:rsid w:val="00174DAC"/>
    <w:rsid w:val="00175E68"/>
    <w:rsid w:val="0017641C"/>
    <w:rsid w:val="00177229"/>
    <w:rsid w:val="00177DBC"/>
    <w:rsid w:val="00181550"/>
    <w:rsid w:val="0018187F"/>
    <w:rsid w:val="00183F1A"/>
    <w:rsid w:val="00184ACD"/>
    <w:rsid w:val="00184D67"/>
    <w:rsid w:val="00186505"/>
    <w:rsid w:val="00186925"/>
    <w:rsid w:val="001928B3"/>
    <w:rsid w:val="00192B6F"/>
    <w:rsid w:val="0019574E"/>
    <w:rsid w:val="00196819"/>
    <w:rsid w:val="001A1D8B"/>
    <w:rsid w:val="001A6D61"/>
    <w:rsid w:val="001B01E0"/>
    <w:rsid w:val="001B2199"/>
    <w:rsid w:val="001B3429"/>
    <w:rsid w:val="001B3C98"/>
    <w:rsid w:val="001B3E92"/>
    <w:rsid w:val="001B551B"/>
    <w:rsid w:val="001B600F"/>
    <w:rsid w:val="001B6031"/>
    <w:rsid w:val="001B7EDC"/>
    <w:rsid w:val="001C0331"/>
    <w:rsid w:val="001C0A7F"/>
    <w:rsid w:val="001C1167"/>
    <w:rsid w:val="001C2BB9"/>
    <w:rsid w:val="001C3B9F"/>
    <w:rsid w:val="001C4034"/>
    <w:rsid w:val="001C4320"/>
    <w:rsid w:val="001C5005"/>
    <w:rsid w:val="001C7472"/>
    <w:rsid w:val="001D0CBB"/>
    <w:rsid w:val="001D130E"/>
    <w:rsid w:val="001D1565"/>
    <w:rsid w:val="001D23DA"/>
    <w:rsid w:val="001D2BE5"/>
    <w:rsid w:val="001D2CDF"/>
    <w:rsid w:val="001D306F"/>
    <w:rsid w:val="001D348E"/>
    <w:rsid w:val="001D3AF4"/>
    <w:rsid w:val="001D486E"/>
    <w:rsid w:val="001D55D3"/>
    <w:rsid w:val="001D5FB1"/>
    <w:rsid w:val="001D63D1"/>
    <w:rsid w:val="001D7363"/>
    <w:rsid w:val="001E03C7"/>
    <w:rsid w:val="001E0B5B"/>
    <w:rsid w:val="001E0F2D"/>
    <w:rsid w:val="001E0F92"/>
    <w:rsid w:val="001E15D6"/>
    <w:rsid w:val="001E15E8"/>
    <w:rsid w:val="001E1E0C"/>
    <w:rsid w:val="001E1F07"/>
    <w:rsid w:val="001E22E1"/>
    <w:rsid w:val="001E2642"/>
    <w:rsid w:val="001E2ED8"/>
    <w:rsid w:val="001E3866"/>
    <w:rsid w:val="001E3F8D"/>
    <w:rsid w:val="001E5A50"/>
    <w:rsid w:val="001E5F3A"/>
    <w:rsid w:val="001E658B"/>
    <w:rsid w:val="001E694A"/>
    <w:rsid w:val="001F1AED"/>
    <w:rsid w:val="001F1C43"/>
    <w:rsid w:val="001F39C4"/>
    <w:rsid w:val="001F3E41"/>
    <w:rsid w:val="001F52F3"/>
    <w:rsid w:val="001F7710"/>
    <w:rsid w:val="002001C9"/>
    <w:rsid w:val="00200B20"/>
    <w:rsid w:val="002017B5"/>
    <w:rsid w:val="002025B4"/>
    <w:rsid w:val="00204CDA"/>
    <w:rsid w:val="00205EBF"/>
    <w:rsid w:val="002077F5"/>
    <w:rsid w:val="00207E1D"/>
    <w:rsid w:val="00211571"/>
    <w:rsid w:val="00211AB4"/>
    <w:rsid w:val="00211C6E"/>
    <w:rsid w:val="002125B1"/>
    <w:rsid w:val="00212694"/>
    <w:rsid w:val="00212762"/>
    <w:rsid w:val="002148B6"/>
    <w:rsid w:val="0021498C"/>
    <w:rsid w:val="002153C5"/>
    <w:rsid w:val="002156BE"/>
    <w:rsid w:val="00215E4C"/>
    <w:rsid w:val="00216A06"/>
    <w:rsid w:val="00216F18"/>
    <w:rsid w:val="00217280"/>
    <w:rsid w:val="00217F5B"/>
    <w:rsid w:val="00220AD3"/>
    <w:rsid w:val="00220CB2"/>
    <w:rsid w:val="00222425"/>
    <w:rsid w:val="00222488"/>
    <w:rsid w:val="00222A23"/>
    <w:rsid w:val="0022349C"/>
    <w:rsid w:val="0022412A"/>
    <w:rsid w:val="00224190"/>
    <w:rsid w:val="00225B65"/>
    <w:rsid w:val="002303A1"/>
    <w:rsid w:val="00230A42"/>
    <w:rsid w:val="002313DA"/>
    <w:rsid w:val="00232C06"/>
    <w:rsid w:val="00233202"/>
    <w:rsid w:val="00234444"/>
    <w:rsid w:val="00236708"/>
    <w:rsid w:val="00236C12"/>
    <w:rsid w:val="002376EA"/>
    <w:rsid w:val="00237B0A"/>
    <w:rsid w:val="00237C0A"/>
    <w:rsid w:val="00241980"/>
    <w:rsid w:val="00241E2B"/>
    <w:rsid w:val="002462BD"/>
    <w:rsid w:val="00246500"/>
    <w:rsid w:val="00246CAB"/>
    <w:rsid w:val="00247C56"/>
    <w:rsid w:val="002502CE"/>
    <w:rsid w:val="002518C9"/>
    <w:rsid w:val="00251EEC"/>
    <w:rsid w:val="00252192"/>
    <w:rsid w:val="00254263"/>
    <w:rsid w:val="00254556"/>
    <w:rsid w:val="002571D1"/>
    <w:rsid w:val="00260C87"/>
    <w:rsid w:val="00262146"/>
    <w:rsid w:val="0026270E"/>
    <w:rsid w:val="00262965"/>
    <w:rsid w:val="0026413C"/>
    <w:rsid w:val="00264A44"/>
    <w:rsid w:val="002650C0"/>
    <w:rsid w:val="002656BB"/>
    <w:rsid w:val="002657C6"/>
    <w:rsid w:val="00265BD7"/>
    <w:rsid w:val="0026651E"/>
    <w:rsid w:val="00267315"/>
    <w:rsid w:val="00270AE4"/>
    <w:rsid w:val="002713F0"/>
    <w:rsid w:val="002719E7"/>
    <w:rsid w:val="00271FD9"/>
    <w:rsid w:val="00272020"/>
    <w:rsid w:val="0027248E"/>
    <w:rsid w:val="002746E3"/>
    <w:rsid w:val="00274A0D"/>
    <w:rsid w:val="00275364"/>
    <w:rsid w:val="00275E01"/>
    <w:rsid w:val="0027606F"/>
    <w:rsid w:val="002763B1"/>
    <w:rsid w:val="0027653F"/>
    <w:rsid w:val="002774F3"/>
    <w:rsid w:val="00277AB2"/>
    <w:rsid w:val="00281027"/>
    <w:rsid w:val="002827C2"/>
    <w:rsid w:val="00282C85"/>
    <w:rsid w:val="00283583"/>
    <w:rsid w:val="00283AAC"/>
    <w:rsid w:val="00285D8A"/>
    <w:rsid w:val="00285FB8"/>
    <w:rsid w:val="00286A51"/>
    <w:rsid w:val="00286B3F"/>
    <w:rsid w:val="002872F5"/>
    <w:rsid w:val="002903D9"/>
    <w:rsid w:val="00292050"/>
    <w:rsid w:val="002922A5"/>
    <w:rsid w:val="00292AA4"/>
    <w:rsid w:val="00292E12"/>
    <w:rsid w:val="002937C3"/>
    <w:rsid w:val="00294980"/>
    <w:rsid w:val="002950A3"/>
    <w:rsid w:val="00295C5E"/>
    <w:rsid w:val="00295CC3"/>
    <w:rsid w:val="00296D06"/>
    <w:rsid w:val="00296D4A"/>
    <w:rsid w:val="002A126D"/>
    <w:rsid w:val="002A1DDA"/>
    <w:rsid w:val="002A264B"/>
    <w:rsid w:val="002A2888"/>
    <w:rsid w:val="002A30C8"/>
    <w:rsid w:val="002A3488"/>
    <w:rsid w:val="002A38F0"/>
    <w:rsid w:val="002A39A1"/>
    <w:rsid w:val="002A495E"/>
    <w:rsid w:val="002A5B86"/>
    <w:rsid w:val="002A5BF3"/>
    <w:rsid w:val="002A5E36"/>
    <w:rsid w:val="002A69BE"/>
    <w:rsid w:val="002A7049"/>
    <w:rsid w:val="002A7D60"/>
    <w:rsid w:val="002B0FD3"/>
    <w:rsid w:val="002B161C"/>
    <w:rsid w:val="002B415F"/>
    <w:rsid w:val="002B502B"/>
    <w:rsid w:val="002B5995"/>
    <w:rsid w:val="002B5A8B"/>
    <w:rsid w:val="002B6338"/>
    <w:rsid w:val="002B670B"/>
    <w:rsid w:val="002B6D5A"/>
    <w:rsid w:val="002B7A8F"/>
    <w:rsid w:val="002C00C4"/>
    <w:rsid w:val="002C32F1"/>
    <w:rsid w:val="002C33DE"/>
    <w:rsid w:val="002C3521"/>
    <w:rsid w:val="002C3CE5"/>
    <w:rsid w:val="002C42A0"/>
    <w:rsid w:val="002C4DA1"/>
    <w:rsid w:val="002C52AA"/>
    <w:rsid w:val="002C5400"/>
    <w:rsid w:val="002C5411"/>
    <w:rsid w:val="002C5616"/>
    <w:rsid w:val="002C5A59"/>
    <w:rsid w:val="002C60A5"/>
    <w:rsid w:val="002C6596"/>
    <w:rsid w:val="002C6E8D"/>
    <w:rsid w:val="002C71B6"/>
    <w:rsid w:val="002C7674"/>
    <w:rsid w:val="002C7933"/>
    <w:rsid w:val="002C7AA2"/>
    <w:rsid w:val="002D0305"/>
    <w:rsid w:val="002D1EBA"/>
    <w:rsid w:val="002D3505"/>
    <w:rsid w:val="002D4CC3"/>
    <w:rsid w:val="002D5BA2"/>
    <w:rsid w:val="002D5F2F"/>
    <w:rsid w:val="002D688A"/>
    <w:rsid w:val="002D6DDF"/>
    <w:rsid w:val="002D79C3"/>
    <w:rsid w:val="002E100B"/>
    <w:rsid w:val="002E2033"/>
    <w:rsid w:val="002E312B"/>
    <w:rsid w:val="002E3868"/>
    <w:rsid w:val="002E3D80"/>
    <w:rsid w:val="002E4590"/>
    <w:rsid w:val="002E548B"/>
    <w:rsid w:val="002E56FD"/>
    <w:rsid w:val="002E5E3C"/>
    <w:rsid w:val="002E7006"/>
    <w:rsid w:val="002E716B"/>
    <w:rsid w:val="002F03B0"/>
    <w:rsid w:val="002F1DBD"/>
    <w:rsid w:val="002F2A54"/>
    <w:rsid w:val="002F2B08"/>
    <w:rsid w:val="002F349E"/>
    <w:rsid w:val="002F34F6"/>
    <w:rsid w:val="002F3CBC"/>
    <w:rsid w:val="002F3DE4"/>
    <w:rsid w:val="002F42FD"/>
    <w:rsid w:val="002F47B3"/>
    <w:rsid w:val="002F5FA5"/>
    <w:rsid w:val="002F7459"/>
    <w:rsid w:val="0030162B"/>
    <w:rsid w:val="0030215D"/>
    <w:rsid w:val="0030230E"/>
    <w:rsid w:val="00304E07"/>
    <w:rsid w:val="0030526A"/>
    <w:rsid w:val="003068A2"/>
    <w:rsid w:val="00310E06"/>
    <w:rsid w:val="0031256F"/>
    <w:rsid w:val="00315218"/>
    <w:rsid w:val="00315A2C"/>
    <w:rsid w:val="00316988"/>
    <w:rsid w:val="003169CC"/>
    <w:rsid w:val="0032052C"/>
    <w:rsid w:val="00322640"/>
    <w:rsid w:val="00324BA8"/>
    <w:rsid w:val="0032577B"/>
    <w:rsid w:val="0032650E"/>
    <w:rsid w:val="00327019"/>
    <w:rsid w:val="00327438"/>
    <w:rsid w:val="0032780D"/>
    <w:rsid w:val="003313EB"/>
    <w:rsid w:val="003314F2"/>
    <w:rsid w:val="00333526"/>
    <w:rsid w:val="00334656"/>
    <w:rsid w:val="003348EF"/>
    <w:rsid w:val="0033644F"/>
    <w:rsid w:val="003369EE"/>
    <w:rsid w:val="00340790"/>
    <w:rsid w:val="003453CE"/>
    <w:rsid w:val="00346E89"/>
    <w:rsid w:val="00347329"/>
    <w:rsid w:val="003473C5"/>
    <w:rsid w:val="003509DA"/>
    <w:rsid w:val="003517C7"/>
    <w:rsid w:val="003521AD"/>
    <w:rsid w:val="00352684"/>
    <w:rsid w:val="00352B8D"/>
    <w:rsid w:val="00352B90"/>
    <w:rsid w:val="003543B5"/>
    <w:rsid w:val="00354C71"/>
    <w:rsid w:val="00354DC7"/>
    <w:rsid w:val="00355549"/>
    <w:rsid w:val="00356033"/>
    <w:rsid w:val="003562EE"/>
    <w:rsid w:val="00357B2A"/>
    <w:rsid w:val="003617A2"/>
    <w:rsid w:val="00361E8D"/>
    <w:rsid w:val="00362070"/>
    <w:rsid w:val="003627F8"/>
    <w:rsid w:val="0036299F"/>
    <w:rsid w:val="003653E6"/>
    <w:rsid w:val="0036689E"/>
    <w:rsid w:val="00366C6E"/>
    <w:rsid w:val="00366E3F"/>
    <w:rsid w:val="00367D2E"/>
    <w:rsid w:val="00370033"/>
    <w:rsid w:val="00370551"/>
    <w:rsid w:val="003709AC"/>
    <w:rsid w:val="003710E1"/>
    <w:rsid w:val="00371BF4"/>
    <w:rsid w:val="00371CF6"/>
    <w:rsid w:val="0037271F"/>
    <w:rsid w:val="003728C0"/>
    <w:rsid w:val="00374C0C"/>
    <w:rsid w:val="003756C6"/>
    <w:rsid w:val="00375F19"/>
    <w:rsid w:val="00376D10"/>
    <w:rsid w:val="00376D13"/>
    <w:rsid w:val="00376DFA"/>
    <w:rsid w:val="00377958"/>
    <w:rsid w:val="00381122"/>
    <w:rsid w:val="003818BB"/>
    <w:rsid w:val="00381C1A"/>
    <w:rsid w:val="00383DC3"/>
    <w:rsid w:val="00384501"/>
    <w:rsid w:val="00384B55"/>
    <w:rsid w:val="00384BCC"/>
    <w:rsid w:val="00385A3D"/>
    <w:rsid w:val="00385C21"/>
    <w:rsid w:val="00385F61"/>
    <w:rsid w:val="003861C9"/>
    <w:rsid w:val="00387AEC"/>
    <w:rsid w:val="00391643"/>
    <w:rsid w:val="00392B57"/>
    <w:rsid w:val="00392E38"/>
    <w:rsid w:val="00393A0B"/>
    <w:rsid w:val="00394F70"/>
    <w:rsid w:val="00396075"/>
    <w:rsid w:val="00396E7E"/>
    <w:rsid w:val="003A0D3B"/>
    <w:rsid w:val="003A1225"/>
    <w:rsid w:val="003A189D"/>
    <w:rsid w:val="003A2E7A"/>
    <w:rsid w:val="003A2EAE"/>
    <w:rsid w:val="003A46D2"/>
    <w:rsid w:val="003A4D64"/>
    <w:rsid w:val="003A4E56"/>
    <w:rsid w:val="003A550F"/>
    <w:rsid w:val="003A58AA"/>
    <w:rsid w:val="003A62D5"/>
    <w:rsid w:val="003A65DF"/>
    <w:rsid w:val="003B035D"/>
    <w:rsid w:val="003B04D5"/>
    <w:rsid w:val="003B0BCB"/>
    <w:rsid w:val="003B1572"/>
    <w:rsid w:val="003B1683"/>
    <w:rsid w:val="003B3174"/>
    <w:rsid w:val="003B430F"/>
    <w:rsid w:val="003B44C4"/>
    <w:rsid w:val="003B4E1F"/>
    <w:rsid w:val="003B5573"/>
    <w:rsid w:val="003B6326"/>
    <w:rsid w:val="003B6FDF"/>
    <w:rsid w:val="003C0358"/>
    <w:rsid w:val="003C0EDE"/>
    <w:rsid w:val="003C21FD"/>
    <w:rsid w:val="003C45CA"/>
    <w:rsid w:val="003C6A5F"/>
    <w:rsid w:val="003C6AE6"/>
    <w:rsid w:val="003C6B8E"/>
    <w:rsid w:val="003C6E8E"/>
    <w:rsid w:val="003C7941"/>
    <w:rsid w:val="003D142A"/>
    <w:rsid w:val="003D1A17"/>
    <w:rsid w:val="003D1C59"/>
    <w:rsid w:val="003D1E2C"/>
    <w:rsid w:val="003D2223"/>
    <w:rsid w:val="003D33F0"/>
    <w:rsid w:val="003D39C6"/>
    <w:rsid w:val="003D402F"/>
    <w:rsid w:val="003D5272"/>
    <w:rsid w:val="003D5BA0"/>
    <w:rsid w:val="003D6476"/>
    <w:rsid w:val="003E0D5F"/>
    <w:rsid w:val="003E11DF"/>
    <w:rsid w:val="003E1F03"/>
    <w:rsid w:val="003E3393"/>
    <w:rsid w:val="003E3581"/>
    <w:rsid w:val="003E374F"/>
    <w:rsid w:val="003E3ECD"/>
    <w:rsid w:val="003E5CC7"/>
    <w:rsid w:val="003E66EE"/>
    <w:rsid w:val="003E7464"/>
    <w:rsid w:val="003F11FA"/>
    <w:rsid w:val="003F15A6"/>
    <w:rsid w:val="003F1ADA"/>
    <w:rsid w:val="003F1EAA"/>
    <w:rsid w:val="003F2106"/>
    <w:rsid w:val="003F2B92"/>
    <w:rsid w:val="003F448E"/>
    <w:rsid w:val="003F557B"/>
    <w:rsid w:val="003F611F"/>
    <w:rsid w:val="003F7CA9"/>
    <w:rsid w:val="003F7FEC"/>
    <w:rsid w:val="004010C4"/>
    <w:rsid w:val="004016BA"/>
    <w:rsid w:val="004018C8"/>
    <w:rsid w:val="00402590"/>
    <w:rsid w:val="00402B4C"/>
    <w:rsid w:val="00402F7F"/>
    <w:rsid w:val="004036AA"/>
    <w:rsid w:val="00403801"/>
    <w:rsid w:val="00403EA7"/>
    <w:rsid w:val="004044A3"/>
    <w:rsid w:val="00404937"/>
    <w:rsid w:val="004072A2"/>
    <w:rsid w:val="00407446"/>
    <w:rsid w:val="0041022B"/>
    <w:rsid w:val="00412088"/>
    <w:rsid w:val="0041266E"/>
    <w:rsid w:val="0041346B"/>
    <w:rsid w:val="00415E90"/>
    <w:rsid w:val="00416F6D"/>
    <w:rsid w:val="0042079E"/>
    <w:rsid w:val="00420B5D"/>
    <w:rsid w:val="00421AFE"/>
    <w:rsid w:val="00422602"/>
    <w:rsid w:val="00422B02"/>
    <w:rsid w:val="00425062"/>
    <w:rsid w:val="004251A3"/>
    <w:rsid w:val="00425785"/>
    <w:rsid w:val="00425DA6"/>
    <w:rsid w:val="00425F08"/>
    <w:rsid w:val="00425F6E"/>
    <w:rsid w:val="00430DCE"/>
    <w:rsid w:val="00431DBB"/>
    <w:rsid w:val="00432708"/>
    <w:rsid w:val="00432863"/>
    <w:rsid w:val="004328A5"/>
    <w:rsid w:val="00437A5E"/>
    <w:rsid w:val="00440301"/>
    <w:rsid w:val="0044039A"/>
    <w:rsid w:val="00440448"/>
    <w:rsid w:val="00441CC0"/>
    <w:rsid w:val="004436FE"/>
    <w:rsid w:val="0044465C"/>
    <w:rsid w:val="00444D7C"/>
    <w:rsid w:val="00444EE0"/>
    <w:rsid w:val="00445379"/>
    <w:rsid w:val="00445C98"/>
    <w:rsid w:val="0044788E"/>
    <w:rsid w:val="0045001C"/>
    <w:rsid w:val="00451B9C"/>
    <w:rsid w:val="00451D3F"/>
    <w:rsid w:val="0045255C"/>
    <w:rsid w:val="00452662"/>
    <w:rsid w:val="00452C0F"/>
    <w:rsid w:val="00453C60"/>
    <w:rsid w:val="004540C3"/>
    <w:rsid w:val="00454D49"/>
    <w:rsid w:val="00456168"/>
    <w:rsid w:val="0045637E"/>
    <w:rsid w:val="004570DC"/>
    <w:rsid w:val="00460544"/>
    <w:rsid w:val="00460D9D"/>
    <w:rsid w:val="004633A1"/>
    <w:rsid w:val="00463BB2"/>
    <w:rsid w:val="0046711E"/>
    <w:rsid w:val="004674FA"/>
    <w:rsid w:val="00467706"/>
    <w:rsid w:val="00467784"/>
    <w:rsid w:val="004677F7"/>
    <w:rsid w:val="00467EF6"/>
    <w:rsid w:val="00470396"/>
    <w:rsid w:val="0047072D"/>
    <w:rsid w:val="00474332"/>
    <w:rsid w:val="004759FA"/>
    <w:rsid w:val="00475A1E"/>
    <w:rsid w:val="00475AEF"/>
    <w:rsid w:val="00476EF8"/>
    <w:rsid w:val="00476FB8"/>
    <w:rsid w:val="004802BD"/>
    <w:rsid w:val="00481860"/>
    <w:rsid w:val="004820A6"/>
    <w:rsid w:val="00482F74"/>
    <w:rsid w:val="004830A2"/>
    <w:rsid w:val="0048422B"/>
    <w:rsid w:val="004854F5"/>
    <w:rsid w:val="004872FF"/>
    <w:rsid w:val="004909F7"/>
    <w:rsid w:val="00490A05"/>
    <w:rsid w:val="00491D02"/>
    <w:rsid w:val="0049408E"/>
    <w:rsid w:val="004948D9"/>
    <w:rsid w:val="00496095"/>
    <w:rsid w:val="00496842"/>
    <w:rsid w:val="004A056A"/>
    <w:rsid w:val="004A09FC"/>
    <w:rsid w:val="004A0B47"/>
    <w:rsid w:val="004A107D"/>
    <w:rsid w:val="004A1858"/>
    <w:rsid w:val="004A39AB"/>
    <w:rsid w:val="004A3A7D"/>
    <w:rsid w:val="004A3BDE"/>
    <w:rsid w:val="004A3CC6"/>
    <w:rsid w:val="004A4FD2"/>
    <w:rsid w:val="004A518B"/>
    <w:rsid w:val="004A6390"/>
    <w:rsid w:val="004A74FC"/>
    <w:rsid w:val="004A7ADD"/>
    <w:rsid w:val="004B15AE"/>
    <w:rsid w:val="004B16E2"/>
    <w:rsid w:val="004B2089"/>
    <w:rsid w:val="004B39CE"/>
    <w:rsid w:val="004B4308"/>
    <w:rsid w:val="004B4C47"/>
    <w:rsid w:val="004B5219"/>
    <w:rsid w:val="004B6CF6"/>
    <w:rsid w:val="004B6DF3"/>
    <w:rsid w:val="004B715C"/>
    <w:rsid w:val="004B7D03"/>
    <w:rsid w:val="004B7DA3"/>
    <w:rsid w:val="004C0FBA"/>
    <w:rsid w:val="004C13A8"/>
    <w:rsid w:val="004C1ED4"/>
    <w:rsid w:val="004C30B6"/>
    <w:rsid w:val="004C41A8"/>
    <w:rsid w:val="004C4723"/>
    <w:rsid w:val="004C4B5A"/>
    <w:rsid w:val="004C5EB2"/>
    <w:rsid w:val="004C6B72"/>
    <w:rsid w:val="004D0456"/>
    <w:rsid w:val="004D08AA"/>
    <w:rsid w:val="004D1B49"/>
    <w:rsid w:val="004D1B95"/>
    <w:rsid w:val="004D37E8"/>
    <w:rsid w:val="004D4072"/>
    <w:rsid w:val="004D47B6"/>
    <w:rsid w:val="004D5FD5"/>
    <w:rsid w:val="004D61E3"/>
    <w:rsid w:val="004D69F2"/>
    <w:rsid w:val="004D6A17"/>
    <w:rsid w:val="004D72DD"/>
    <w:rsid w:val="004D7584"/>
    <w:rsid w:val="004E05CA"/>
    <w:rsid w:val="004E1FCF"/>
    <w:rsid w:val="004E268D"/>
    <w:rsid w:val="004E33E6"/>
    <w:rsid w:val="004E362E"/>
    <w:rsid w:val="004E3F5C"/>
    <w:rsid w:val="004E48F5"/>
    <w:rsid w:val="004E5013"/>
    <w:rsid w:val="004E51A3"/>
    <w:rsid w:val="004E6A35"/>
    <w:rsid w:val="004E70F2"/>
    <w:rsid w:val="004E7D6C"/>
    <w:rsid w:val="004F0B07"/>
    <w:rsid w:val="004F38B2"/>
    <w:rsid w:val="004F404A"/>
    <w:rsid w:val="004F43F5"/>
    <w:rsid w:val="004F49F9"/>
    <w:rsid w:val="004F4AF0"/>
    <w:rsid w:val="004F6085"/>
    <w:rsid w:val="004F6D06"/>
    <w:rsid w:val="004F77F8"/>
    <w:rsid w:val="0050078D"/>
    <w:rsid w:val="00501471"/>
    <w:rsid w:val="0050287A"/>
    <w:rsid w:val="00502950"/>
    <w:rsid w:val="00502F34"/>
    <w:rsid w:val="00502F41"/>
    <w:rsid w:val="005041B0"/>
    <w:rsid w:val="005052CC"/>
    <w:rsid w:val="005057BF"/>
    <w:rsid w:val="00505C34"/>
    <w:rsid w:val="005068F0"/>
    <w:rsid w:val="00506F64"/>
    <w:rsid w:val="00512811"/>
    <w:rsid w:val="005131F7"/>
    <w:rsid w:val="00513293"/>
    <w:rsid w:val="0051343D"/>
    <w:rsid w:val="005143C7"/>
    <w:rsid w:val="005145EC"/>
    <w:rsid w:val="00514962"/>
    <w:rsid w:val="00515B34"/>
    <w:rsid w:val="00516A83"/>
    <w:rsid w:val="005173DA"/>
    <w:rsid w:val="00517776"/>
    <w:rsid w:val="00520796"/>
    <w:rsid w:val="0052108B"/>
    <w:rsid w:val="0052245F"/>
    <w:rsid w:val="005237FE"/>
    <w:rsid w:val="00524E4B"/>
    <w:rsid w:val="00525C83"/>
    <w:rsid w:val="00526C71"/>
    <w:rsid w:val="00527293"/>
    <w:rsid w:val="0053051A"/>
    <w:rsid w:val="005308E6"/>
    <w:rsid w:val="00532775"/>
    <w:rsid w:val="0053341B"/>
    <w:rsid w:val="005355AA"/>
    <w:rsid w:val="0053607D"/>
    <w:rsid w:val="00537669"/>
    <w:rsid w:val="00537973"/>
    <w:rsid w:val="00537E96"/>
    <w:rsid w:val="005421F0"/>
    <w:rsid w:val="00542FA8"/>
    <w:rsid w:val="0054474E"/>
    <w:rsid w:val="005453C3"/>
    <w:rsid w:val="005462F3"/>
    <w:rsid w:val="005466E1"/>
    <w:rsid w:val="00547D06"/>
    <w:rsid w:val="005515AA"/>
    <w:rsid w:val="00552858"/>
    <w:rsid w:val="00552A26"/>
    <w:rsid w:val="00554511"/>
    <w:rsid w:val="0055622E"/>
    <w:rsid w:val="00557C2B"/>
    <w:rsid w:val="0056129C"/>
    <w:rsid w:val="005617D1"/>
    <w:rsid w:val="00561B9E"/>
    <w:rsid w:val="00561E55"/>
    <w:rsid w:val="00562069"/>
    <w:rsid w:val="005636AE"/>
    <w:rsid w:val="00563F14"/>
    <w:rsid w:val="00565514"/>
    <w:rsid w:val="00565F8C"/>
    <w:rsid w:val="00567C4B"/>
    <w:rsid w:val="00567DC2"/>
    <w:rsid w:val="00567DE1"/>
    <w:rsid w:val="005704BE"/>
    <w:rsid w:val="005717CE"/>
    <w:rsid w:val="0057194A"/>
    <w:rsid w:val="005725B0"/>
    <w:rsid w:val="00572E40"/>
    <w:rsid w:val="005743B6"/>
    <w:rsid w:val="005746E1"/>
    <w:rsid w:val="00574BE4"/>
    <w:rsid w:val="00574F31"/>
    <w:rsid w:val="00575841"/>
    <w:rsid w:val="00576879"/>
    <w:rsid w:val="005768F1"/>
    <w:rsid w:val="00580282"/>
    <w:rsid w:val="0058071F"/>
    <w:rsid w:val="00581870"/>
    <w:rsid w:val="005819FF"/>
    <w:rsid w:val="00582D2C"/>
    <w:rsid w:val="005845E9"/>
    <w:rsid w:val="00584658"/>
    <w:rsid w:val="0058472B"/>
    <w:rsid w:val="00584DA1"/>
    <w:rsid w:val="00585DA2"/>
    <w:rsid w:val="00585DC8"/>
    <w:rsid w:val="00586904"/>
    <w:rsid w:val="0058696E"/>
    <w:rsid w:val="00587F92"/>
    <w:rsid w:val="005906E7"/>
    <w:rsid w:val="005909BA"/>
    <w:rsid w:val="005917C5"/>
    <w:rsid w:val="005944BF"/>
    <w:rsid w:val="00594D68"/>
    <w:rsid w:val="00594ED2"/>
    <w:rsid w:val="00594FFF"/>
    <w:rsid w:val="0059561B"/>
    <w:rsid w:val="00595F24"/>
    <w:rsid w:val="005961A8"/>
    <w:rsid w:val="005961D6"/>
    <w:rsid w:val="00596B69"/>
    <w:rsid w:val="005A01C1"/>
    <w:rsid w:val="005A393E"/>
    <w:rsid w:val="005A4CE9"/>
    <w:rsid w:val="005A4FA0"/>
    <w:rsid w:val="005A6470"/>
    <w:rsid w:val="005A717E"/>
    <w:rsid w:val="005B0B7B"/>
    <w:rsid w:val="005B100D"/>
    <w:rsid w:val="005B1143"/>
    <w:rsid w:val="005B1805"/>
    <w:rsid w:val="005B20B4"/>
    <w:rsid w:val="005B32B1"/>
    <w:rsid w:val="005B351B"/>
    <w:rsid w:val="005B5B38"/>
    <w:rsid w:val="005B6262"/>
    <w:rsid w:val="005C0F49"/>
    <w:rsid w:val="005C2D0D"/>
    <w:rsid w:val="005C345A"/>
    <w:rsid w:val="005C3B06"/>
    <w:rsid w:val="005C4430"/>
    <w:rsid w:val="005C4507"/>
    <w:rsid w:val="005C5FFB"/>
    <w:rsid w:val="005C7BED"/>
    <w:rsid w:val="005D00B0"/>
    <w:rsid w:val="005D04F4"/>
    <w:rsid w:val="005D15E2"/>
    <w:rsid w:val="005D26C5"/>
    <w:rsid w:val="005D3012"/>
    <w:rsid w:val="005D4896"/>
    <w:rsid w:val="005D4B9D"/>
    <w:rsid w:val="005D5ACA"/>
    <w:rsid w:val="005D6343"/>
    <w:rsid w:val="005D663F"/>
    <w:rsid w:val="005D70D0"/>
    <w:rsid w:val="005D712E"/>
    <w:rsid w:val="005D78E8"/>
    <w:rsid w:val="005E08E8"/>
    <w:rsid w:val="005E11D6"/>
    <w:rsid w:val="005E31C3"/>
    <w:rsid w:val="005E3A31"/>
    <w:rsid w:val="005E422B"/>
    <w:rsid w:val="005E43F0"/>
    <w:rsid w:val="005F051E"/>
    <w:rsid w:val="005F054C"/>
    <w:rsid w:val="005F2609"/>
    <w:rsid w:val="005F2D80"/>
    <w:rsid w:val="005F352A"/>
    <w:rsid w:val="005F5999"/>
    <w:rsid w:val="005F5AD9"/>
    <w:rsid w:val="005F7135"/>
    <w:rsid w:val="005F72CD"/>
    <w:rsid w:val="005F79B9"/>
    <w:rsid w:val="0060052C"/>
    <w:rsid w:val="00600D59"/>
    <w:rsid w:val="00601EA7"/>
    <w:rsid w:val="00602146"/>
    <w:rsid w:val="006046BB"/>
    <w:rsid w:val="00604BA8"/>
    <w:rsid w:val="00605FE5"/>
    <w:rsid w:val="0060697A"/>
    <w:rsid w:val="00607CF8"/>
    <w:rsid w:val="0061084D"/>
    <w:rsid w:val="006118E5"/>
    <w:rsid w:val="00611DD5"/>
    <w:rsid w:val="006121FA"/>
    <w:rsid w:val="00615785"/>
    <w:rsid w:val="00615D61"/>
    <w:rsid w:val="006171A0"/>
    <w:rsid w:val="006175E8"/>
    <w:rsid w:val="00617D0E"/>
    <w:rsid w:val="006204C0"/>
    <w:rsid w:val="006230FB"/>
    <w:rsid w:val="00624565"/>
    <w:rsid w:val="00624690"/>
    <w:rsid w:val="00626923"/>
    <w:rsid w:val="00627459"/>
    <w:rsid w:val="006277EB"/>
    <w:rsid w:val="00627AB7"/>
    <w:rsid w:val="00627F41"/>
    <w:rsid w:val="00631330"/>
    <w:rsid w:val="0063184F"/>
    <w:rsid w:val="0063627D"/>
    <w:rsid w:val="00636CED"/>
    <w:rsid w:val="00636E4C"/>
    <w:rsid w:val="00637BFE"/>
    <w:rsid w:val="00640007"/>
    <w:rsid w:val="0064124B"/>
    <w:rsid w:val="00641431"/>
    <w:rsid w:val="0064278F"/>
    <w:rsid w:val="006428AA"/>
    <w:rsid w:val="00642FF7"/>
    <w:rsid w:val="006451A2"/>
    <w:rsid w:val="00645649"/>
    <w:rsid w:val="0064744B"/>
    <w:rsid w:val="006500C5"/>
    <w:rsid w:val="0065020D"/>
    <w:rsid w:val="00653E0C"/>
    <w:rsid w:val="006549A4"/>
    <w:rsid w:val="006550C2"/>
    <w:rsid w:val="00657C90"/>
    <w:rsid w:val="00657FF1"/>
    <w:rsid w:val="00660662"/>
    <w:rsid w:val="006610AD"/>
    <w:rsid w:val="00662C77"/>
    <w:rsid w:val="0066358E"/>
    <w:rsid w:val="00664947"/>
    <w:rsid w:val="00664B3C"/>
    <w:rsid w:val="00664E1B"/>
    <w:rsid w:val="00664E1C"/>
    <w:rsid w:val="00665AD3"/>
    <w:rsid w:val="00666AED"/>
    <w:rsid w:val="00666F27"/>
    <w:rsid w:val="006715BD"/>
    <w:rsid w:val="0067246F"/>
    <w:rsid w:val="006724BC"/>
    <w:rsid w:val="00673189"/>
    <w:rsid w:val="0067350C"/>
    <w:rsid w:val="0067503D"/>
    <w:rsid w:val="006755F8"/>
    <w:rsid w:val="00676468"/>
    <w:rsid w:val="00677E1C"/>
    <w:rsid w:val="0068065A"/>
    <w:rsid w:val="00681153"/>
    <w:rsid w:val="00683D0F"/>
    <w:rsid w:val="00683DB5"/>
    <w:rsid w:val="006841F9"/>
    <w:rsid w:val="00684604"/>
    <w:rsid w:val="00684C67"/>
    <w:rsid w:val="0068697A"/>
    <w:rsid w:val="0069067F"/>
    <w:rsid w:val="00692994"/>
    <w:rsid w:val="00692A69"/>
    <w:rsid w:val="006938F3"/>
    <w:rsid w:val="006955E6"/>
    <w:rsid w:val="00696840"/>
    <w:rsid w:val="00696953"/>
    <w:rsid w:val="006970CE"/>
    <w:rsid w:val="00697A7B"/>
    <w:rsid w:val="00697D3B"/>
    <w:rsid w:val="006A0829"/>
    <w:rsid w:val="006A08F4"/>
    <w:rsid w:val="006A0A91"/>
    <w:rsid w:val="006A1368"/>
    <w:rsid w:val="006A2009"/>
    <w:rsid w:val="006A2619"/>
    <w:rsid w:val="006A2A93"/>
    <w:rsid w:val="006A30CF"/>
    <w:rsid w:val="006A33B1"/>
    <w:rsid w:val="006A39AB"/>
    <w:rsid w:val="006A3B41"/>
    <w:rsid w:val="006A3F67"/>
    <w:rsid w:val="006A56FE"/>
    <w:rsid w:val="006A6772"/>
    <w:rsid w:val="006A7E07"/>
    <w:rsid w:val="006B0D16"/>
    <w:rsid w:val="006B45DB"/>
    <w:rsid w:val="006B62D0"/>
    <w:rsid w:val="006C07F7"/>
    <w:rsid w:val="006C11F0"/>
    <w:rsid w:val="006C17FA"/>
    <w:rsid w:val="006C2172"/>
    <w:rsid w:val="006C27B1"/>
    <w:rsid w:val="006C2C7B"/>
    <w:rsid w:val="006C5B9A"/>
    <w:rsid w:val="006C6F37"/>
    <w:rsid w:val="006C7028"/>
    <w:rsid w:val="006C707A"/>
    <w:rsid w:val="006C797A"/>
    <w:rsid w:val="006C7D6D"/>
    <w:rsid w:val="006C7ECA"/>
    <w:rsid w:val="006D01F0"/>
    <w:rsid w:val="006D0D46"/>
    <w:rsid w:val="006D1BBC"/>
    <w:rsid w:val="006D2075"/>
    <w:rsid w:val="006D2B99"/>
    <w:rsid w:val="006D39A2"/>
    <w:rsid w:val="006D3C44"/>
    <w:rsid w:val="006D6D7A"/>
    <w:rsid w:val="006D7AC6"/>
    <w:rsid w:val="006D7B26"/>
    <w:rsid w:val="006E139C"/>
    <w:rsid w:val="006E13F3"/>
    <w:rsid w:val="006E1E55"/>
    <w:rsid w:val="006E2082"/>
    <w:rsid w:val="006E2238"/>
    <w:rsid w:val="006E3139"/>
    <w:rsid w:val="006E4D22"/>
    <w:rsid w:val="006E606A"/>
    <w:rsid w:val="006E60F1"/>
    <w:rsid w:val="006E6F1D"/>
    <w:rsid w:val="006E723D"/>
    <w:rsid w:val="006F15F5"/>
    <w:rsid w:val="006F1C8F"/>
    <w:rsid w:val="006F42F7"/>
    <w:rsid w:val="006F4950"/>
    <w:rsid w:val="006F4CD1"/>
    <w:rsid w:val="006F571E"/>
    <w:rsid w:val="006F7020"/>
    <w:rsid w:val="00700791"/>
    <w:rsid w:val="00701FD9"/>
    <w:rsid w:val="007028BA"/>
    <w:rsid w:val="007028D5"/>
    <w:rsid w:val="00703CAE"/>
    <w:rsid w:val="00703DCE"/>
    <w:rsid w:val="00704030"/>
    <w:rsid w:val="00704716"/>
    <w:rsid w:val="007059B2"/>
    <w:rsid w:val="00705C4A"/>
    <w:rsid w:val="0070629B"/>
    <w:rsid w:val="00706A4D"/>
    <w:rsid w:val="00706D74"/>
    <w:rsid w:val="00707202"/>
    <w:rsid w:val="0070723D"/>
    <w:rsid w:val="007100DF"/>
    <w:rsid w:val="007103D5"/>
    <w:rsid w:val="007106C3"/>
    <w:rsid w:val="0071073D"/>
    <w:rsid w:val="00711028"/>
    <w:rsid w:val="00712DD1"/>
    <w:rsid w:val="0071402E"/>
    <w:rsid w:val="0071555A"/>
    <w:rsid w:val="0071624A"/>
    <w:rsid w:val="007166C7"/>
    <w:rsid w:val="0071677F"/>
    <w:rsid w:val="007177A8"/>
    <w:rsid w:val="00717C57"/>
    <w:rsid w:val="00720E54"/>
    <w:rsid w:val="00721E50"/>
    <w:rsid w:val="0072222A"/>
    <w:rsid w:val="00722EA4"/>
    <w:rsid w:val="00723220"/>
    <w:rsid w:val="00725E27"/>
    <w:rsid w:val="00726B9C"/>
    <w:rsid w:val="00727188"/>
    <w:rsid w:val="007275D3"/>
    <w:rsid w:val="00730635"/>
    <w:rsid w:val="00732135"/>
    <w:rsid w:val="00732497"/>
    <w:rsid w:val="00732738"/>
    <w:rsid w:val="00732841"/>
    <w:rsid w:val="007339B9"/>
    <w:rsid w:val="00733DC2"/>
    <w:rsid w:val="007343C1"/>
    <w:rsid w:val="0073592F"/>
    <w:rsid w:val="00736341"/>
    <w:rsid w:val="007363A8"/>
    <w:rsid w:val="00736A96"/>
    <w:rsid w:val="007371FF"/>
    <w:rsid w:val="00737DF3"/>
    <w:rsid w:val="00740240"/>
    <w:rsid w:val="0074035D"/>
    <w:rsid w:val="00740E25"/>
    <w:rsid w:val="00740F04"/>
    <w:rsid w:val="007435CD"/>
    <w:rsid w:val="00744A8B"/>
    <w:rsid w:val="00744C27"/>
    <w:rsid w:val="00745656"/>
    <w:rsid w:val="00750702"/>
    <w:rsid w:val="00750A90"/>
    <w:rsid w:val="00750E87"/>
    <w:rsid w:val="0075169F"/>
    <w:rsid w:val="00752218"/>
    <w:rsid w:val="007530D6"/>
    <w:rsid w:val="00753803"/>
    <w:rsid w:val="00754796"/>
    <w:rsid w:val="0075479D"/>
    <w:rsid w:val="00755495"/>
    <w:rsid w:val="007606CF"/>
    <w:rsid w:val="00761A93"/>
    <w:rsid w:val="00762BF3"/>
    <w:rsid w:val="00762CF4"/>
    <w:rsid w:val="0076324A"/>
    <w:rsid w:val="00763278"/>
    <w:rsid w:val="00764924"/>
    <w:rsid w:val="00764B59"/>
    <w:rsid w:val="00764CDA"/>
    <w:rsid w:val="00765118"/>
    <w:rsid w:val="00765283"/>
    <w:rsid w:val="007666C4"/>
    <w:rsid w:val="00766E7F"/>
    <w:rsid w:val="007677C6"/>
    <w:rsid w:val="00767DEC"/>
    <w:rsid w:val="0077099C"/>
    <w:rsid w:val="00770A91"/>
    <w:rsid w:val="00770B10"/>
    <w:rsid w:val="00772F40"/>
    <w:rsid w:val="00773C21"/>
    <w:rsid w:val="00774395"/>
    <w:rsid w:val="00776846"/>
    <w:rsid w:val="00776A62"/>
    <w:rsid w:val="00776DDA"/>
    <w:rsid w:val="00776EFF"/>
    <w:rsid w:val="00777587"/>
    <w:rsid w:val="007811EA"/>
    <w:rsid w:val="007821AB"/>
    <w:rsid w:val="00782C6D"/>
    <w:rsid w:val="0078373A"/>
    <w:rsid w:val="007848AC"/>
    <w:rsid w:val="007854DF"/>
    <w:rsid w:val="0078743D"/>
    <w:rsid w:val="00787663"/>
    <w:rsid w:val="00790824"/>
    <w:rsid w:val="007908F0"/>
    <w:rsid w:val="00791E70"/>
    <w:rsid w:val="00792A70"/>
    <w:rsid w:val="0079322F"/>
    <w:rsid w:val="007936CE"/>
    <w:rsid w:val="00793FE4"/>
    <w:rsid w:val="00794AF6"/>
    <w:rsid w:val="00795306"/>
    <w:rsid w:val="007956BB"/>
    <w:rsid w:val="00796245"/>
    <w:rsid w:val="00796404"/>
    <w:rsid w:val="00796B67"/>
    <w:rsid w:val="00796D8C"/>
    <w:rsid w:val="00797172"/>
    <w:rsid w:val="007973D7"/>
    <w:rsid w:val="00797974"/>
    <w:rsid w:val="007A1418"/>
    <w:rsid w:val="007A1781"/>
    <w:rsid w:val="007A36E4"/>
    <w:rsid w:val="007A39F3"/>
    <w:rsid w:val="007A431B"/>
    <w:rsid w:val="007A4AAE"/>
    <w:rsid w:val="007A567F"/>
    <w:rsid w:val="007A5FE7"/>
    <w:rsid w:val="007B04C1"/>
    <w:rsid w:val="007B0811"/>
    <w:rsid w:val="007B0E3F"/>
    <w:rsid w:val="007B11BD"/>
    <w:rsid w:val="007B29FB"/>
    <w:rsid w:val="007B3437"/>
    <w:rsid w:val="007B3C13"/>
    <w:rsid w:val="007B3DF2"/>
    <w:rsid w:val="007B5268"/>
    <w:rsid w:val="007B74C9"/>
    <w:rsid w:val="007B7A63"/>
    <w:rsid w:val="007C0859"/>
    <w:rsid w:val="007C0A8A"/>
    <w:rsid w:val="007C0CEC"/>
    <w:rsid w:val="007C24CB"/>
    <w:rsid w:val="007C2FF9"/>
    <w:rsid w:val="007C4E30"/>
    <w:rsid w:val="007C51F1"/>
    <w:rsid w:val="007C52F7"/>
    <w:rsid w:val="007C5444"/>
    <w:rsid w:val="007C6661"/>
    <w:rsid w:val="007C71D8"/>
    <w:rsid w:val="007C7832"/>
    <w:rsid w:val="007C7C0D"/>
    <w:rsid w:val="007C7D41"/>
    <w:rsid w:val="007D0941"/>
    <w:rsid w:val="007D0B78"/>
    <w:rsid w:val="007D11BF"/>
    <w:rsid w:val="007D200D"/>
    <w:rsid w:val="007D2C4E"/>
    <w:rsid w:val="007D3A07"/>
    <w:rsid w:val="007D5B4C"/>
    <w:rsid w:val="007D6A11"/>
    <w:rsid w:val="007D7A61"/>
    <w:rsid w:val="007D7C0D"/>
    <w:rsid w:val="007D7FEA"/>
    <w:rsid w:val="007E0919"/>
    <w:rsid w:val="007E20F3"/>
    <w:rsid w:val="007E2280"/>
    <w:rsid w:val="007E22A6"/>
    <w:rsid w:val="007E2F61"/>
    <w:rsid w:val="007E4239"/>
    <w:rsid w:val="007E4D65"/>
    <w:rsid w:val="007E53C0"/>
    <w:rsid w:val="007E58D6"/>
    <w:rsid w:val="007E5FB1"/>
    <w:rsid w:val="007E686A"/>
    <w:rsid w:val="007E780D"/>
    <w:rsid w:val="007F00FE"/>
    <w:rsid w:val="007F010E"/>
    <w:rsid w:val="007F0B0E"/>
    <w:rsid w:val="007F11C3"/>
    <w:rsid w:val="007F1CAE"/>
    <w:rsid w:val="007F1FB0"/>
    <w:rsid w:val="007F23C4"/>
    <w:rsid w:val="007F2F4E"/>
    <w:rsid w:val="007F3223"/>
    <w:rsid w:val="007F35EA"/>
    <w:rsid w:val="007F3A2F"/>
    <w:rsid w:val="007F3BA3"/>
    <w:rsid w:val="007F4D43"/>
    <w:rsid w:val="007F5192"/>
    <w:rsid w:val="007F5325"/>
    <w:rsid w:val="007F5739"/>
    <w:rsid w:val="007F6186"/>
    <w:rsid w:val="007F64F4"/>
    <w:rsid w:val="007F6C61"/>
    <w:rsid w:val="007F6EDD"/>
    <w:rsid w:val="007F6FDA"/>
    <w:rsid w:val="007F7A99"/>
    <w:rsid w:val="00800DE4"/>
    <w:rsid w:val="00801226"/>
    <w:rsid w:val="00802660"/>
    <w:rsid w:val="008046DB"/>
    <w:rsid w:val="008056E9"/>
    <w:rsid w:val="00806782"/>
    <w:rsid w:val="00806C11"/>
    <w:rsid w:val="008071B2"/>
    <w:rsid w:val="00807866"/>
    <w:rsid w:val="008106F5"/>
    <w:rsid w:val="008113E2"/>
    <w:rsid w:val="008141BD"/>
    <w:rsid w:val="008147D0"/>
    <w:rsid w:val="00814F0F"/>
    <w:rsid w:val="0081584D"/>
    <w:rsid w:val="00817439"/>
    <w:rsid w:val="008176C2"/>
    <w:rsid w:val="008178A9"/>
    <w:rsid w:val="00820709"/>
    <w:rsid w:val="008212B3"/>
    <w:rsid w:val="008229C5"/>
    <w:rsid w:val="008242CD"/>
    <w:rsid w:val="00824C0D"/>
    <w:rsid w:val="00826272"/>
    <w:rsid w:val="008276B2"/>
    <w:rsid w:val="0083035C"/>
    <w:rsid w:val="00830E91"/>
    <w:rsid w:val="00831A55"/>
    <w:rsid w:val="00832A88"/>
    <w:rsid w:val="00832B25"/>
    <w:rsid w:val="008331E4"/>
    <w:rsid w:val="008333CE"/>
    <w:rsid w:val="008340A6"/>
    <w:rsid w:val="00834111"/>
    <w:rsid w:val="008353ED"/>
    <w:rsid w:val="00835847"/>
    <w:rsid w:val="00835E37"/>
    <w:rsid w:val="00836A17"/>
    <w:rsid w:val="0084292A"/>
    <w:rsid w:val="00843758"/>
    <w:rsid w:val="00844693"/>
    <w:rsid w:val="00844B49"/>
    <w:rsid w:val="00845BDF"/>
    <w:rsid w:val="008460AF"/>
    <w:rsid w:val="00846149"/>
    <w:rsid w:val="008463C5"/>
    <w:rsid w:val="008504C4"/>
    <w:rsid w:val="0085142D"/>
    <w:rsid w:val="00851613"/>
    <w:rsid w:val="00851A4A"/>
    <w:rsid w:val="00852F79"/>
    <w:rsid w:val="00853046"/>
    <w:rsid w:val="008537C7"/>
    <w:rsid w:val="00853A8C"/>
    <w:rsid w:val="00853FCC"/>
    <w:rsid w:val="00854838"/>
    <w:rsid w:val="00854948"/>
    <w:rsid w:val="00856360"/>
    <w:rsid w:val="00856CD7"/>
    <w:rsid w:val="00856D4B"/>
    <w:rsid w:val="008572F3"/>
    <w:rsid w:val="008600B1"/>
    <w:rsid w:val="00861882"/>
    <w:rsid w:val="008619EB"/>
    <w:rsid w:val="008630AF"/>
    <w:rsid w:val="00863BED"/>
    <w:rsid w:val="00863DAB"/>
    <w:rsid w:val="00864040"/>
    <w:rsid w:val="00864E90"/>
    <w:rsid w:val="00866CAC"/>
    <w:rsid w:val="00866F88"/>
    <w:rsid w:val="00867803"/>
    <w:rsid w:val="008700DE"/>
    <w:rsid w:val="008702B5"/>
    <w:rsid w:val="00871B76"/>
    <w:rsid w:val="0087202B"/>
    <w:rsid w:val="00872D71"/>
    <w:rsid w:val="008741F7"/>
    <w:rsid w:val="00874E7C"/>
    <w:rsid w:val="00875210"/>
    <w:rsid w:val="008757AB"/>
    <w:rsid w:val="00876674"/>
    <w:rsid w:val="008775DB"/>
    <w:rsid w:val="00877AE1"/>
    <w:rsid w:val="008819E1"/>
    <w:rsid w:val="00882EAB"/>
    <w:rsid w:val="00884E1E"/>
    <w:rsid w:val="00887BDD"/>
    <w:rsid w:val="008901E6"/>
    <w:rsid w:val="00890D8A"/>
    <w:rsid w:val="008916C2"/>
    <w:rsid w:val="008918BA"/>
    <w:rsid w:val="00891D0E"/>
    <w:rsid w:val="0089251A"/>
    <w:rsid w:val="0089263C"/>
    <w:rsid w:val="00893C20"/>
    <w:rsid w:val="0089462F"/>
    <w:rsid w:val="00894655"/>
    <w:rsid w:val="00894E0A"/>
    <w:rsid w:val="00895D60"/>
    <w:rsid w:val="00896091"/>
    <w:rsid w:val="00896144"/>
    <w:rsid w:val="008971AC"/>
    <w:rsid w:val="008A01E9"/>
    <w:rsid w:val="008A0469"/>
    <w:rsid w:val="008A0ADA"/>
    <w:rsid w:val="008A0DA2"/>
    <w:rsid w:val="008A1913"/>
    <w:rsid w:val="008A214E"/>
    <w:rsid w:val="008A29F4"/>
    <w:rsid w:val="008A2FEE"/>
    <w:rsid w:val="008A320D"/>
    <w:rsid w:val="008A3975"/>
    <w:rsid w:val="008A3D31"/>
    <w:rsid w:val="008A4073"/>
    <w:rsid w:val="008A4220"/>
    <w:rsid w:val="008A62A7"/>
    <w:rsid w:val="008A671E"/>
    <w:rsid w:val="008A7089"/>
    <w:rsid w:val="008B07B9"/>
    <w:rsid w:val="008B3B25"/>
    <w:rsid w:val="008B3F2D"/>
    <w:rsid w:val="008B4290"/>
    <w:rsid w:val="008B4560"/>
    <w:rsid w:val="008B4E9B"/>
    <w:rsid w:val="008B5482"/>
    <w:rsid w:val="008B6281"/>
    <w:rsid w:val="008B6427"/>
    <w:rsid w:val="008B7010"/>
    <w:rsid w:val="008B71E2"/>
    <w:rsid w:val="008C0472"/>
    <w:rsid w:val="008C0882"/>
    <w:rsid w:val="008C154E"/>
    <w:rsid w:val="008C1D37"/>
    <w:rsid w:val="008C4246"/>
    <w:rsid w:val="008C504B"/>
    <w:rsid w:val="008C5D42"/>
    <w:rsid w:val="008C617B"/>
    <w:rsid w:val="008C6A89"/>
    <w:rsid w:val="008C6E27"/>
    <w:rsid w:val="008D0969"/>
    <w:rsid w:val="008D102E"/>
    <w:rsid w:val="008D10D5"/>
    <w:rsid w:val="008D2060"/>
    <w:rsid w:val="008D31D6"/>
    <w:rsid w:val="008D38CE"/>
    <w:rsid w:val="008D63F3"/>
    <w:rsid w:val="008E1C39"/>
    <w:rsid w:val="008E4294"/>
    <w:rsid w:val="008E45F1"/>
    <w:rsid w:val="008E54D0"/>
    <w:rsid w:val="008E5904"/>
    <w:rsid w:val="008E5EB5"/>
    <w:rsid w:val="008E671D"/>
    <w:rsid w:val="008F04BE"/>
    <w:rsid w:val="008F4D6D"/>
    <w:rsid w:val="008F62F2"/>
    <w:rsid w:val="009005AD"/>
    <w:rsid w:val="009006FF"/>
    <w:rsid w:val="00900D90"/>
    <w:rsid w:val="00900E67"/>
    <w:rsid w:val="009023E4"/>
    <w:rsid w:val="00902D0C"/>
    <w:rsid w:val="009039BC"/>
    <w:rsid w:val="00904FB2"/>
    <w:rsid w:val="00905476"/>
    <w:rsid w:val="0090783F"/>
    <w:rsid w:val="00910EF6"/>
    <w:rsid w:val="00911015"/>
    <w:rsid w:val="00912273"/>
    <w:rsid w:val="00913D4C"/>
    <w:rsid w:val="0091455F"/>
    <w:rsid w:val="00914F81"/>
    <w:rsid w:val="00915D64"/>
    <w:rsid w:val="0091600B"/>
    <w:rsid w:val="00920086"/>
    <w:rsid w:val="00921DE7"/>
    <w:rsid w:val="00924C87"/>
    <w:rsid w:val="00925AB6"/>
    <w:rsid w:val="0093038A"/>
    <w:rsid w:val="009323D4"/>
    <w:rsid w:val="00932580"/>
    <w:rsid w:val="00933234"/>
    <w:rsid w:val="00934969"/>
    <w:rsid w:val="0093515C"/>
    <w:rsid w:val="009351C8"/>
    <w:rsid w:val="00935EB5"/>
    <w:rsid w:val="009369B2"/>
    <w:rsid w:val="00936B19"/>
    <w:rsid w:val="009373E7"/>
    <w:rsid w:val="00937727"/>
    <w:rsid w:val="0094082B"/>
    <w:rsid w:val="009408F9"/>
    <w:rsid w:val="00943040"/>
    <w:rsid w:val="00944B1B"/>
    <w:rsid w:val="00944F92"/>
    <w:rsid w:val="00946147"/>
    <w:rsid w:val="00947ED0"/>
    <w:rsid w:val="00950852"/>
    <w:rsid w:val="00954123"/>
    <w:rsid w:val="009549D2"/>
    <w:rsid w:val="00955478"/>
    <w:rsid w:val="009554B7"/>
    <w:rsid w:val="0095707E"/>
    <w:rsid w:val="00960CC2"/>
    <w:rsid w:val="00962691"/>
    <w:rsid w:val="009629CD"/>
    <w:rsid w:val="00962DE0"/>
    <w:rsid w:val="009660A0"/>
    <w:rsid w:val="00966CF8"/>
    <w:rsid w:val="00966E70"/>
    <w:rsid w:val="009675D0"/>
    <w:rsid w:val="00967DB4"/>
    <w:rsid w:val="0097002E"/>
    <w:rsid w:val="0097063C"/>
    <w:rsid w:val="0097131C"/>
    <w:rsid w:val="0097238C"/>
    <w:rsid w:val="009739E4"/>
    <w:rsid w:val="00973CE2"/>
    <w:rsid w:val="00974C1A"/>
    <w:rsid w:val="0097594F"/>
    <w:rsid w:val="00976A5C"/>
    <w:rsid w:val="0098095F"/>
    <w:rsid w:val="00980A6D"/>
    <w:rsid w:val="00983EF7"/>
    <w:rsid w:val="00984052"/>
    <w:rsid w:val="009842E1"/>
    <w:rsid w:val="0098453A"/>
    <w:rsid w:val="00984F7A"/>
    <w:rsid w:val="00985A34"/>
    <w:rsid w:val="00985C12"/>
    <w:rsid w:val="009865B0"/>
    <w:rsid w:val="00986F4D"/>
    <w:rsid w:val="00987334"/>
    <w:rsid w:val="00987FCC"/>
    <w:rsid w:val="00990BD3"/>
    <w:rsid w:val="00992B05"/>
    <w:rsid w:val="00993208"/>
    <w:rsid w:val="009935E8"/>
    <w:rsid w:val="00994864"/>
    <w:rsid w:val="00996D39"/>
    <w:rsid w:val="009971C2"/>
    <w:rsid w:val="009971D4"/>
    <w:rsid w:val="00997E06"/>
    <w:rsid w:val="009A0F75"/>
    <w:rsid w:val="009A2A10"/>
    <w:rsid w:val="009A3849"/>
    <w:rsid w:val="009B02FB"/>
    <w:rsid w:val="009B0544"/>
    <w:rsid w:val="009B0859"/>
    <w:rsid w:val="009B0EE5"/>
    <w:rsid w:val="009B32AD"/>
    <w:rsid w:val="009B3FAA"/>
    <w:rsid w:val="009B5113"/>
    <w:rsid w:val="009B68E8"/>
    <w:rsid w:val="009B7640"/>
    <w:rsid w:val="009C16DD"/>
    <w:rsid w:val="009C26E9"/>
    <w:rsid w:val="009C42A9"/>
    <w:rsid w:val="009C58E3"/>
    <w:rsid w:val="009C5E8F"/>
    <w:rsid w:val="009C7FE7"/>
    <w:rsid w:val="009D0757"/>
    <w:rsid w:val="009D1E05"/>
    <w:rsid w:val="009D213F"/>
    <w:rsid w:val="009D2DBF"/>
    <w:rsid w:val="009D316A"/>
    <w:rsid w:val="009D32A9"/>
    <w:rsid w:val="009D56B9"/>
    <w:rsid w:val="009D575E"/>
    <w:rsid w:val="009D5F30"/>
    <w:rsid w:val="009D62AB"/>
    <w:rsid w:val="009E0716"/>
    <w:rsid w:val="009E2001"/>
    <w:rsid w:val="009E20C6"/>
    <w:rsid w:val="009E2B95"/>
    <w:rsid w:val="009E2D0D"/>
    <w:rsid w:val="009E394C"/>
    <w:rsid w:val="009E497D"/>
    <w:rsid w:val="009E4B40"/>
    <w:rsid w:val="009E4C6C"/>
    <w:rsid w:val="009E5408"/>
    <w:rsid w:val="009E77AB"/>
    <w:rsid w:val="009F0A56"/>
    <w:rsid w:val="009F2EBF"/>
    <w:rsid w:val="009F329A"/>
    <w:rsid w:val="009F351C"/>
    <w:rsid w:val="009F3F9D"/>
    <w:rsid w:val="009F4298"/>
    <w:rsid w:val="009F45FA"/>
    <w:rsid w:val="009F4652"/>
    <w:rsid w:val="009F5556"/>
    <w:rsid w:val="009F576D"/>
    <w:rsid w:val="009F6314"/>
    <w:rsid w:val="009F6684"/>
    <w:rsid w:val="009F71BC"/>
    <w:rsid w:val="009F74D4"/>
    <w:rsid w:val="009F7C26"/>
    <w:rsid w:val="00A00F96"/>
    <w:rsid w:val="00A01A80"/>
    <w:rsid w:val="00A026B5"/>
    <w:rsid w:val="00A0277A"/>
    <w:rsid w:val="00A03BB8"/>
    <w:rsid w:val="00A03BBE"/>
    <w:rsid w:val="00A04F31"/>
    <w:rsid w:val="00A0586F"/>
    <w:rsid w:val="00A0687B"/>
    <w:rsid w:val="00A068BF"/>
    <w:rsid w:val="00A071A5"/>
    <w:rsid w:val="00A07D54"/>
    <w:rsid w:val="00A07E0F"/>
    <w:rsid w:val="00A07F0E"/>
    <w:rsid w:val="00A10389"/>
    <w:rsid w:val="00A10C91"/>
    <w:rsid w:val="00A116E2"/>
    <w:rsid w:val="00A12E84"/>
    <w:rsid w:val="00A137F7"/>
    <w:rsid w:val="00A14486"/>
    <w:rsid w:val="00A1463C"/>
    <w:rsid w:val="00A2079D"/>
    <w:rsid w:val="00A221E0"/>
    <w:rsid w:val="00A225BD"/>
    <w:rsid w:val="00A228BA"/>
    <w:rsid w:val="00A2308D"/>
    <w:rsid w:val="00A23637"/>
    <w:rsid w:val="00A23967"/>
    <w:rsid w:val="00A23AD7"/>
    <w:rsid w:val="00A24029"/>
    <w:rsid w:val="00A24372"/>
    <w:rsid w:val="00A24636"/>
    <w:rsid w:val="00A246FA"/>
    <w:rsid w:val="00A246FE"/>
    <w:rsid w:val="00A25716"/>
    <w:rsid w:val="00A25B72"/>
    <w:rsid w:val="00A266BC"/>
    <w:rsid w:val="00A27053"/>
    <w:rsid w:val="00A27BEB"/>
    <w:rsid w:val="00A27FBF"/>
    <w:rsid w:val="00A30B70"/>
    <w:rsid w:val="00A310E6"/>
    <w:rsid w:val="00A3138F"/>
    <w:rsid w:val="00A320A7"/>
    <w:rsid w:val="00A32A7E"/>
    <w:rsid w:val="00A32AEF"/>
    <w:rsid w:val="00A33CF1"/>
    <w:rsid w:val="00A34FB1"/>
    <w:rsid w:val="00A36431"/>
    <w:rsid w:val="00A379FC"/>
    <w:rsid w:val="00A407C2"/>
    <w:rsid w:val="00A4208B"/>
    <w:rsid w:val="00A42EE4"/>
    <w:rsid w:val="00A47A8C"/>
    <w:rsid w:val="00A526F6"/>
    <w:rsid w:val="00A5387F"/>
    <w:rsid w:val="00A541D1"/>
    <w:rsid w:val="00A5454B"/>
    <w:rsid w:val="00A54DF2"/>
    <w:rsid w:val="00A54F87"/>
    <w:rsid w:val="00A559DA"/>
    <w:rsid w:val="00A5640D"/>
    <w:rsid w:val="00A56738"/>
    <w:rsid w:val="00A5684B"/>
    <w:rsid w:val="00A60502"/>
    <w:rsid w:val="00A607A2"/>
    <w:rsid w:val="00A62A97"/>
    <w:rsid w:val="00A62E01"/>
    <w:rsid w:val="00A6465A"/>
    <w:rsid w:val="00A647E1"/>
    <w:rsid w:val="00A65747"/>
    <w:rsid w:val="00A65EF7"/>
    <w:rsid w:val="00A66353"/>
    <w:rsid w:val="00A66747"/>
    <w:rsid w:val="00A66ADA"/>
    <w:rsid w:val="00A7093B"/>
    <w:rsid w:val="00A70A71"/>
    <w:rsid w:val="00A728E5"/>
    <w:rsid w:val="00A74E26"/>
    <w:rsid w:val="00A75109"/>
    <w:rsid w:val="00A753AA"/>
    <w:rsid w:val="00A7572E"/>
    <w:rsid w:val="00A75750"/>
    <w:rsid w:val="00A75FE3"/>
    <w:rsid w:val="00A764A7"/>
    <w:rsid w:val="00A765B2"/>
    <w:rsid w:val="00A77B59"/>
    <w:rsid w:val="00A77F06"/>
    <w:rsid w:val="00A80952"/>
    <w:rsid w:val="00A819C9"/>
    <w:rsid w:val="00A81A95"/>
    <w:rsid w:val="00A82481"/>
    <w:rsid w:val="00A8291B"/>
    <w:rsid w:val="00A83045"/>
    <w:rsid w:val="00A833CF"/>
    <w:rsid w:val="00A83787"/>
    <w:rsid w:val="00A83C66"/>
    <w:rsid w:val="00A8650C"/>
    <w:rsid w:val="00A86C8E"/>
    <w:rsid w:val="00A9273C"/>
    <w:rsid w:val="00A93425"/>
    <w:rsid w:val="00A95B83"/>
    <w:rsid w:val="00A95FC0"/>
    <w:rsid w:val="00A97337"/>
    <w:rsid w:val="00AA0485"/>
    <w:rsid w:val="00AA1411"/>
    <w:rsid w:val="00AA1981"/>
    <w:rsid w:val="00AA1DAA"/>
    <w:rsid w:val="00AA2E20"/>
    <w:rsid w:val="00AA46F9"/>
    <w:rsid w:val="00AA4DA0"/>
    <w:rsid w:val="00AA4F3A"/>
    <w:rsid w:val="00AA5FE9"/>
    <w:rsid w:val="00AA640D"/>
    <w:rsid w:val="00AA657A"/>
    <w:rsid w:val="00AA7125"/>
    <w:rsid w:val="00AA730B"/>
    <w:rsid w:val="00AB0FD3"/>
    <w:rsid w:val="00AB11A5"/>
    <w:rsid w:val="00AB2319"/>
    <w:rsid w:val="00AB2E10"/>
    <w:rsid w:val="00AB4706"/>
    <w:rsid w:val="00AB497A"/>
    <w:rsid w:val="00AB4C87"/>
    <w:rsid w:val="00AB4E1C"/>
    <w:rsid w:val="00AB4E9C"/>
    <w:rsid w:val="00AB5333"/>
    <w:rsid w:val="00AB558F"/>
    <w:rsid w:val="00AB62AD"/>
    <w:rsid w:val="00AC0312"/>
    <w:rsid w:val="00AC10DE"/>
    <w:rsid w:val="00AC1D9D"/>
    <w:rsid w:val="00AC2037"/>
    <w:rsid w:val="00AC2437"/>
    <w:rsid w:val="00AC3097"/>
    <w:rsid w:val="00AC3160"/>
    <w:rsid w:val="00AC3171"/>
    <w:rsid w:val="00AC3A1B"/>
    <w:rsid w:val="00AC6F39"/>
    <w:rsid w:val="00AC7638"/>
    <w:rsid w:val="00AC7AAC"/>
    <w:rsid w:val="00AC7C7F"/>
    <w:rsid w:val="00AD16AE"/>
    <w:rsid w:val="00AD3435"/>
    <w:rsid w:val="00AD52A2"/>
    <w:rsid w:val="00AD71A9"/>
    <w:rsid w:val="00AD7697"/>
    <w:rsid w:val="00AE083B"/>
    <w:rsid w:val="00AE1236"/>
    <w:rsid w:val="00AE1BBF"/>
    <w:rsid w:val="00AE27B4"/>
    <w:rsid w:val="00AE28D6"/>
    <w:rsid w:val="00AE2B1D"/>
    <w:rsid w:val="00AE58BD"/>
    <w:rsid w:val="00AE682C"/>
    <w:rsid w:val="00AE68B6"/>
    <w:rsid w:val="00AF0122"/>
    <w:rsid w:val="00AF0DB5"/>
    <w:rsid w:val="00AF1CAD"/>
    <w:rsid w:val="00AF28EC"/>
    <w:rsid w:val="00AF29F4"/>
    <w:rsid w:val="00AF30E8"/>
    <w:rsid w:val="00AF4391"/>
    <w:rsid w:val="00AF4D5C"/>
    <w:rsid w:val="00AF511C"/>
    <w:rsid w:val="00AF5B84"/>
    <w:rsid w:val="00AF5F5D"/>
    <w:rsid w:val="00AF6211"/>
    <w:rsid w:val="00AF62E1"/>
    <w:rsid w:val="00AF73DC"/>
    <w:rsid w:val="00AF777D"/>
    <w:rsid w:val="00AF790F"/>
    <w:rsid w:val="00B01D85"/>
    <w:rsid w:val="00B02840"/>
    <w:rsid w:val="00B02B63"/>
    <w:rsid w:val="00B0371C"/>
    <w:rsid w:val="00B04C07"/>
    <w:rsid w:val="00B06CAE"/>
    <w:rsid w:val="00B072B5"/>
    <w:rsid w:val="00B07861"/>
    <w:rsid w:val="00B07AB2"/>
    <w:rsid w:val="00B11C43"/>
    <w:rsid w:val="00B121A0"/>
    <w:rsid w:val="00B13021"/>
    <w:rsid w:val="00B14631"/>
    <w:rsid w:val="00B1463C"/>
    <w:rsid w:val="00B14E46"/>
    <w:rsid w:val="00B15159"/>
    <w:rsid w:val="00B16A8F"/>
    <w:rsid w:val="00B16C23"/>
    <w:rsid w:val="00B174E1"/>
    <w:rsid w:val="00B2065E"/>
    <w:rsid w:val="00B20DE2"/>
    <w:rsid w:val="00B2101C"/>
    <w:rsid w:val="00B234E9"/>
    <w:rsid w:val="00B23650"/>
    <w:rsid w:val="00B239E8"/>
    <w:rsid w:val="00B23A87"/>
    <w:rsid w:val="00B2471C"/>
    <w:rsid w:val="00B25217"/>
    <w:rsid w:val="00B258E3"/>
    <w:rsid w:val="00B30335"/>
    <w:rsid w:val="00B30362"/>
    <w:rsid w:val="00B303B8"/>
    <w:rsid w:val="00B312E8"/>
    <w:rsid w:val="00B331B8"/>
    <w:rsid w:val="00B33E49"/>
    <w:rsid w:val="00B34E90"/>
    <w:rsid w:val="00B35FE1"/>
    <w:rsid w:val="00B37989"/>
    <w:rsid w:val="00B37B00"/>
    <w:rsid w:val="00B37E09"/>
    <w:rsid w:val="00B40972"/>
    <w:rsid w:val="00B40A26"/>
    <w:rsid w:val="00B40C02"/>
    <w:rsid w:val="00B40F0F"/>
    <w:rsid w:val="00B47E8E"/>
    <w:rsid w:val="00B50451"/>
    <w:rsid w:val="00B50693"/>
    <w:rsid w:val="00B537A7"/>
    <w:rsid w:val="00B53EBC"/>
    <w:rsid w:val="00B5509D"/>
    <w:rsid w:val="00B55879"/>
    <w:rsid w:val="00B57D18"/>
    <w:rsid w:val="00B60B20"/>
    <w:rsid w:val="00B611EE"/>
    <w:rsid w:val="00B61296"/>
    <w:rsid w:val="00B613A4"/>
    <w:rsid w:val="00B6284E"/>
    <w:rsid w:val="00B62BE6"/>
    <w:rsid w:val="00B62E98"/>
    <w:rsid w:val="00B62EF8"/>
    <w:rsid w:val="00B633BF"/>
    <w:rsid w:val="00B634F8"/>
    <w:rsid w:val="00B6538F"/>
    <w:rsid w:val="00B65AAD"/>
    <w:rsid w:val="00B666FA"/>
    <w:rsid w:val="00B67447"/>
    <w:rsid w:val="00B70378"/>
    <w:rsid w:val="00B704F0"/>
    <w:rsid w:val="00B71260"/>
    <w:rsid w:val="00B716B7"/>
    <w:rsid w:val="00B71CBE"/>
    <w:rsid w:val="00B741AB"/>
    <w:rsid w:val="00B7513F"/>
    <w:rsid w:val="00B75B6C"/>
    <w:rsid w:val="00B7695E"/>
    <w:rsid w:val="00B77701"/>
    <w:rsid w:val="00B77876"/>
    <w:rsid w:val="00B77A35"/>
    <w:rsid w:val="00B81AF5"/>
    <w:rsid w:val="00B8203A"/>
    <w:rsid w:val="00B82154"/>
    <w:rsid w:val="00B83D46"/>
    <w:rsid w:val="00B84F4B"/>
    <w:rsid w:val="00B86FB4"/>
    <w:rsid w:val="00B87B14"/>
    <w:rsid w:val="00B87BD0"/>
    <w:rsid w:val="00B87E3C"/>
    <w:rsid w:val="00B90052"/>
    <w:rsid w:val="00B90089"/>
    <w:rsid w:val="00B92410"/>
    <w:rsid w:val="00B9318B"/>
    <w:rsid w:val="00B943E8"/>
    <w:rsid w:val="00B94659"/>
    <w:rsid w:val="00B953A7"/>
    <w:rsid w:val="00B96320"/>
    <w:rsid w:val="00B9667C"/>
    <w:rsid w:val="00B967A6"/>
    <w:rsid w:val="00B97097"/>
    <w:rsid w:val="00BA089C"/>
    <w:rsid w:val="00BA0C7C"/>
    <w:rsid w:val="00BA11DA"/>
    <w:rsid w:val="00BA329A"/>
    <w:rsid w:val="00BA3A54"/>
    <w:rsid w:val="00BA3A91"/>
    <w:rsid w:val="00BA4D00"/>
    <w:rsid w:val="00BA6AF8"/>
    <w:rsid w:val="00BB0E1B"/>
    <w:rsid w:val="00BB2237"/>
    <w:rsid w:val="00BB230F"/>
    <w:rsid w:val="00BB2B33"/>
    <w:rsid w:val="00BB3014"/>
    <w:rsid w:val="00BB312E"/>
    <w:rsid w:val="00BB4A64"/>
    <w:rsid w:val="00BB6CDC"/>
    <w:rsid w:val="00BB7B5A"/>
    <w:rsid w:val="00BC2EDB"/>
    <w:rsid w:val="00BC4020"/>
    <w:rsid w:val="00BC48A3"/>
    <w:rsid w:val="00BC4A5D"/>
    <w:rsid w:val="00BC4BD7"/>
    <w:rsid w:val="00BC550B"/>
    <w:rsid w:val="00BC5938"/>
    <w:rsid w:val="00BC6B4B"/>
    <w:rsid w:val="00BD0534"/>
    <w:rsid w:val="00BD0C9A"/>
    <w:rsid w:val="00BD1DFA"/>
    <w:rsid w:val="00BD2814"/>
    <w:rsid w:val="00BD322A"/>
    <w:rsid w:val="00BD478F"/>
    <w:rsid w:val="00BD485D"/>
    <w:rsid w:val="00BD57D9"/>
    <w:rsid w:val="00BD5D84"/>
    <w:rsid w:val="00BD778B"/>
    <w:rsid w:val="00BD7F31"/>
    <w:rsid w:val="00BE0189"/>
    <w:rsid w:val="00BE17DB"/>
    <w:rsid w:val="00BE327C"/>
    <w:rsid w:val="00BE4D4C"/>
    <w:rsid w:val="00BE5DAC"/>
    <w:rsid w:val="00BE61A1"/>
    <w:rsid w:val="00BE76A1"/>
    <w:rsid w:val="00BF0EE4"/>
    <w:rsid w:val="00BF0FE7"/>
    <w:rsid w:val="00BF17D5"/>
    <w:rsid w:val="00BF2F51"/>
    <w:rsid w:val="00BF4793"/>
    <w:rsid w:val="00BF5124"/>
    <w:rsid w:val="00BF6A50"/>
    <w:rsid w:val="00BF76EF"/>
    <w:rsid w:val="00C01652"/>
    <w:rsid w:val="00C03742"/>
    <w:rsid w:val="00C03F5A"/>
    <w:rsid w:val="00C0558B"/>
    <w:rsid w:val="00C06831"/>
    <w:rsid w:val="00C07B80"/>
    <w:rsid w:val="00C1133E"/>
    <w:rsid w:val="00C135B9"/>
    <w:rsid w:val="00C15C3A"/>
    <w:rsid w:val="00C17140"/>
    <w:rsid w:val="00C1795F"/>
    <w:rsid w:val="00C17F76"/>
    <w:rsid w:val="00C21B1B"/>
    <w:rsid w:val="00C22436"/>
    <w:rsid w:val="00C227E4"/>
    <w:rsid w:val="00C22DDC"/>
    <w:rsid w:val="00C22FA3"/>
    <w:rsid w:val="00C23C37"/>
    <w:rsid w:val="00C23DC2"/>
    <w:rsid w:val="00C255DA"/>
    <w:rsid w:val="00C258E1"/>
    <w:rsid w:val="00C27645"/>
    <w:rsid w:val="00C276D7"/>
    <w:rsid w:val="00C27EA1"/>
    <w:rsid w:val="00C27F3A"/>
    <w:rsid w:val="00C3014D"/>
    <w:rsid w:val="00C309D0"/>
    <w:rsid w:val="00C31754"/>
    <w:rsid w:val="00C31DF2"/>
    <w:rsid w:val="00C34A3E"/>
    <w:rsid w:val="00C36CE5"/>
    <w:rsid w:val="00C371AD"/>
    <w:rsid w:val="00C377E4"/>
    <w:rsid w:val="00C3798A"/>
    <w:rsid w:val="00C41391"/>
    <w:rsid w:val="00C426D0"/>
    <w:rsid w:val="00C440B9"/>
    <w:rsid w:val="00C442D7"/>
    <w:rsid w:val="00C4446F"/>
    <w:rsid w:val="00C44CF6"/>
    <w:rsid w:val="00C46526"/>
    <w:rsid w:val="00C46F40"/>
    <w:rsid w:val="00C471CF"/>
    <w:rsid w:val="00C473D1"/>
    <w:rsid w:val="00C501CC"/>
    <w:rsid w:val="00C50BFA"/>
    <w:rsid w:val="00C512F1"/>
    <w:rsid w:val="00C6267E"/>
    <w:rsid w:val="00C62ADA"/>
    <w:rsid w:val="00C63AF5"/>
    <w:rsid w:val="00C63FD2"/>
    <w:rsid w:val="00C66977"/>
    <w:rsid w:val="00C6744E"/>
    <w:rsid w:val="00C70848"/>
    <w:rsid w:val="00C7089C"/>
    <w:rsid w:val="00C71278"/>
    <w:rsid w:val="00C71568"/>
    <w:rsid w:val="00C71D04"/>
    <w:rsid w:val="00C72347"/>
    <w:rsid w:val="00C72B6A"/>
    <w:rsid w:val="00C72D45"/>
    <w:rsid w:val="00C743D0"/>
    <w:rsid w:val="00C74672"/>
    <w:rsid w:val="00C75638"/>
    <w:rsid w:val="00C7581A"/>
    <w:rsid w:val="00C774D6"/>
    <w:rsid w:val="00C778E0"/>
    <w:rsid w:val="00C77FF7"/>
    <w:rsid w:val="00C811FE"/>
    <w:rsid w:val="00C816AB"/>
    <w:rsid w:val="00C81A43"/>
    <w:rsid w:val="00C82493"/>
    <w:rsid w:val="00C82D9A"/>
    <w:rsid w:val="00C82FB3"/>
    <w:rsid w:val="00C83D7E"/>
    <w:rsid w:val="00C85B00"/>
    <w:rsid w:val="00C85D1C"/>
    <w:rsid w:val="00C91760"/>
    <w:rsid w:val="00C9222C"/>
    <w:rsid w:val="00C9290B"/>
    <w:rsid w:val="00C93128"/>
    <w:rsid w:val="00C94B0D"/>
    <w:rsid w:val="00C963E1"/>
    <w:rsid w:val="00C97BCD"/>
    <w:rsid w:val="00CA0843"/>
    <w:rsid w:val="00CA1B9E"/>
    <w:rsid w:val="00CA1BBA"/>
    <w:rsid w:val="00CA1C1A"/>
    <w:rsid w:val="00CA1C6F"/>
    <w:rsid w:val="00CA38A4"/>
    <w:rsid w:val="00CA39B3"/>
    <w:rsid w:val="00CA4A55"/>
    <w:rsid w:val="00CA5380"/>
    <w:rsid w:val="00CA5C10"/>
    <w:rsid w:val="00CA6344"/>
    <w:rsid w:val="00CA6A1F"/>
    <w:rsid w:val="00CA7D0C"/>
    <w:rsid w:val="00CB1A0A"/>
    <w:rsid w:val="00CB1D41"/>
    <w:rsid w:val="00CB2F4D"/>
    <w:rsid w:val="00CB3574"/>
    <w:rsid w:val="00CB3FF6"/>
    <w:rsid w:val="00CB4572"/>
    <w:rsid w:val="00CB6382"/>
    <w:rsid w:val="00CB6464"/>
    <w:rsid w:val="00CB7C96"/>
    <w:rsid w:val="00CC0A7C"/>
    <w:rsid w:val="00CC126B"/>
    <w:rsid w:val="00CC26C9"/>
    <w:rsid w:val="00CC53B3"/>
    <w:rsid w:val="00CC5AD2"/>
    <w:rsid w:val="00CC5ECF"/>
    <w:rsid w:val="00CC60B6"/>
    <w:rsid w:val="00CC69B9"/>
    <w:rsid w:val="00CC70D6"/>
    <w:rsid w:val="00CD00BF"/>
    <w:rsid w:val="00CD04A1"/>
    <w:rsid w:val="00CD32F3"/>
    <w:rsid w:val="00CD4605"/>
    <w:rsid w:val="00CD5B5A"/>
    <w:rsid w:val="00CD5ECA"/>
    <w:rsid w:val="00CD6CA5"/>
    <w:rsid w:val="00CD6F14"/>
    <w:rsid w:val="00CD718C"/>
    <w:rsid w:val="00CE0EBF"/>
    <w:rsid w:val="00CE19AA"/>
    <w:rsid w:val="00CE26DC"/>
    <w:rsid w:val="00CE2EC8"/>
    <w:rsid w:val="00CE2F30"/>
    <w:rsid w:val="00CE2F3E"/>
    <w:rsid w:val="00CE34AF"/>
    <w:rsid w:val="00CE357E"/>
    <w:rsid w:val="00CE3CE8"/>
    <w:rsid w:val="00CE3F6C"/>
    <w:rsid w:val="00CE49E8"/>
    <w:rsid w:val="00CE56F2"/>
    <w:rsid w:val="00CE5983"/>
    <w:rsid w:val="00CE701E"/>
    <w:rsid w:val="00CE7E22"/>
    <w:rsid w:val="00CF0BB4"/>
    <w:rsid w:val="00CF16F0"/>
    <w:rsid w:val="00CF22A3"/>
    <w:rsid w:val="00CF3FEF"/>
    <w:rsid w:val="00CF40B7"/>
    <w:rsid w:val="00CF7927"/>
    <w:rsid w:val="00D00C77"/>
    <w:rsid w:val="00D01096"/>
    <w:rsid w:val="00D014A5"/>
    <w:rsid w:val="00D028BE"/>
    <w:rsid w:val="00D05529"/>
    <w:rsid w:val="00D05D6A"/>
    <w:rsid w:val="00D05F1F"/>
    <w:rsid w:val="00D06D51"/>
    <w:rsid w:val="00D07DF4"/>
    <w:rsid w:val="00D1095B"/>
    <w:rsid w:val="00D10EE2"/>
    <w:rsid w:val="00D114EB"/>
    <w:rsid w:val="00D11B7A"/>
    <w:rsid w:val="00D11D5D"/>
    <w:rsid w:val="00D121EC"/>
    <w:rsid w:val="00D13994"/>
    <w:rsid w:val="00D13F29"/>
    <w:rsid w:val="00D13F76"/>
    <w:rsid w:val="00D16FF1"/>
    <w:rsid w:val="00D175C2"/>
    <w:rsid w:val="00D21327"/>
    <w:rsid w:val="00D218EB"/>
    <w:rsid w:val="00D22191"/>
    <w:rsid w:val="00D22BDD"/>
    <w:rsid w:val="00D23421"/>
    <w:rsid w:val="00D245CC"/>
    <w:rsid w:val="00D24BBA"/>
    <w:rsid w:val="00D25F05"/>
    <w:rsid w:val="00D2631D"/>
    <w:rsid w:val="00D266EC"/>
    <w:rsid w:val="00D26CB0"/>
    <w:rsid w:val="00D26DC0"/>
    <w:rsid w:val="00D26FA5"/>
    <w:rsid w:val="00D324F3"/>
    <w:rsid w:val="00D33F8A"/>
    <w:rsid w:val="00D3493A"/>
    <w:rsid w:val="00D34DA3"/>
    <w:rsid w:val="00D35923"/>
    <w:rsid w:val="00D36A49"/>
    <w:rsid w:val="00D3738F"/>
    <w:rsid w:val="00D40AF0"/>
    <w:rsid w:val="00D430C2"/>
    <w:rsid w:val="00D44944"/>
    <w:rsid w:val="00D44F04"/>
    <w:rsid w:val="00D4510A"/>
    <w:rsid w:val="00D471EB"/>
    <w:rsid w:val="00D47C70"/>
    <w:rsid w:val="00D50459"/>
    <w:rsid w:val="00D512DD"/>
    <w:rsid w:val="00D514F8"/>
    <w:rsid w:val="00D5300D"/>
    <w:rsid w:val="00D5354A"/>
    <w:rsid w:val="00D54883"/>
    <w:rsid w:val="00D54B7F"/>
    <w:rsid w:val="00D5666B"/>
    <w:rsid w:val="00D56F65"/>
    <w:rsid w:val="00D5708D"/>
    <w:rsid w:val="00D605B4"/>
    <w:rsid w:val="00D60C59"/>
    <w:rsid w:val="00D63EE3"/>
    <w:rsid w:val="00D64010"/>
    <w:rsid w:val="00D64105"/>
    <w:rsid w:val="00D64817"/>
    <w:rsid w:val="00D66A99"/>
    <w:rsid w:val="00D7025F"/>
    <w:rsid w:val="00D7101C"/>
    <w:rsid w:val="00D7131A"/>
    <w:rsid w:val="00D71700"/>
    <w:rsid w:val="00D7257A"/>
    <w:rsid w:val="00D72831"/>
    <w:rsid w:val="00D72C18"/>
    <w:rsid w:val="00D7303F"/>
    <w:rsid w:val="00D73B08"/>
    <w:rsid w:val="00D73F14"/>
    <w:rsid w:val="00D74A5A"/>
    <w:rsid w:val="00D74F83"/>
    <w:rsid w:val="00D7701B"/>
    <w:rsid w:val="00D7747C"/>
    <w:rsid w:val="00D8136F"/>
    <w:rsid w:val="00D827EF"/>
    <w:rsid w:val="00D85253"/>
    <w:rsid w:val="00D85B71"/>
    <w:rsid w:val="00D86AF9"/>
    <w:rsid w:val="00D86EDC"/>
    <w:rsid w:val="00D87223"/>
    <w:rsid w:val="00D873C8"/>
    <w:rsid w:val="00D91012"/>
    <w:rsid w:val="00D92898"/>
    <w:rsid w:val="00D93DE5"/>
    <w:rsid w:val="00D94C3C"/>
    <w:rsid w:val="00D95A5E"/>
    <w:rsid w:val="00D969D1"/>
    <w:rsid w:val="00D96A08"/>
    <w:rsid w:val="00D96BED"/>
    <w:rsid w:val="00D96E58"/>
    <w:rsid w:val="00DA0004"/>
    <w:rsid w:val="00DA1354"/>
    <w:rsid w:val="00DA1F0A"/>
    <w:rsid w:val="00DA4179"/>
    <w:rsid w:val="00DA4A88"/>
    <w:rsid w:val="00DA763B"/>
    <w:rsid w:val="00DA799F"/>
    <w:rsid w:val="00DA7AA6"/>
    <w:rsid w:val="00DA7F89"/>
    <w:rsid w:val="00DB08CF"/>
    <w:rsid w:val="00DB25A2"/>
    <w:rsid w:val="00DB3682"/>
    <w:rsid w:val="00DB36D3"/>
    <w:rsid w:val="00DB3B53"/>
    <w:rsid w:val="00DB492E"/>
    <w:rsid w:val="00DB60B0"/>
    <w:rsid w:val="00DB703F"/>
    <w:rsid w:val="00DB7DB8"/>
    <w:rsid w:val="00DC0D57"/>
    <w:rsid w:val="00DC1EC4"/>
    <w:rsid w:val="00DC4BD0"/>
    <w:rsid w:val="00DC538A"/>
    <w:rsid w:val="00DC6EE1"/>
    <w:rsid w:val="00DC7EE1"/>
    <w:rsid w:val="00DD0144"/>
    <w:rsid w:val="00DD2902"/>
    <w:rsid w:val="00DD45FD"/>
    <w:rsid w:val="00DD4DB3"/>
    <w:rsid w:val="00DD5FC2"/>
    <w:rsid w:val="00DD660F"/>
    <w:rsid w:val="00DD6D34"/>
    <w:rsid w:val="00DD73AE"/>
    <w:rsid w:val="00DE30F6"/>
    <w:rsid w:val="00DE31B5"/>
    <w:rsid w:val="00DE36CC"/>
    <w:rsid w:val="00DE3834"/>
    <w:rsid w:val="00DE5AA5"/>
    <w:rsid w:val="00DE5EAF"/>
    <w:rsid w:val="00DE6AA1"/>
    <w:rsid w:val="00DE7CCE"/>
    <w:rsid w:val="00DF0B44"/>
    <w:rsid w:val="00DF1D15"/>
    <w:rsid w:val="00DF3340"/>
    <w:rsid w:val="00DF3DAF"/>
    <w:rsid w:val="00DF49C9"/>
    <w:rsid w:val="00DF5519"/>
    <w:rsid w:val="00DF62F5"/>
    <w:rsid w:val="00DF76B7"/>
    <w:rsid w:val="00E00355"/>
    <w:rsid w:val="00E020AE"/>
    <w:rsid w:val="00E025F4"/>
    <w:rsid w:val="00E03625"/>
    <w:rsid w:val="00E04494"/>
    <w:rsid w:val="00E046D8"/>
    <w:rsid w:val="00E05027"/>
    <w:rsid w:val="00E053D1"/>
    <w:rsid w:val="00E057AE"/>
    <w:rsid w:val="00E05DD9"/>
    <w:rsid w:val="00E11FCC"/>
    <w:rsid w:val="00E1211B"/>
    <w:rsid w:val="00E14245"/>
    <w:rsid w:val="00E16273"/>
    <w:rsid w:val="00E16EAA"/>
    <w:rsid w:val="00E21E3C"/>
    <w:rsid w:val="00E21FD6"/>
    <w:rsid w:val="00E22218"/>
    <w:rsid w:val="00E22625"/>
    <w:rsid w:val="00E22CFF"/>
    <w:rsid w:val="00E24438"/>
    <w:rsid w:val="00E24576"/>
    <w:rsid w:val="00E24649"/>
    <w:rsid w:val="00E25526"/>
    <w:rsid w:val="00E2665E"/>
    <w:rsid w:val="00E26905"/>
    <w:rsid w:val="00E2716A"/>
    <w:rsid w:val="00E27E02"/>
    <w:rsid w:val="00E3092C"/>
    <w:rsid w:val="00E30C43"/>
    <w:rsid w:val="00E3173E"/>
    <w:rsid w:val="00E33FA7"/>
    <w:rsid w:val="00E3447E"/>
    <w:rsid w:val="00E35ABA"/>
    <w:rsid w:val="00E36F70"/>
    <w:rsid w:val="00E3740F"/>
    <w:rsid w:val="00E376C2"/>
    <w:rsid w:val="00E427BA"/>
    <w:rsid w:val="00E43DAE"/>
    <w:rsid w:val="00E44E7A"/>
    <w:rsid w:val="00E4500E"/>
    <w:rsid w:val="00E457E9"/>
    <w:rsid w:val="00E46CFC"/>
    <w:rsid w:val="00E472BB"/>
    <w:rsid w:val="00E501D4"/>
    <w:rsid w:val="00E5182F"/>
    <w:rsid w:val="00E52846"/>
    <w:rsid w:val="00E52D06"/>
    <w:rsid w:val="00E53C7A"/>
    <w:rsid w:val="00E5434D"/>
    <w:rsid w:val="00E544CF"/>
    <w:rsid w:val="00E54903"/>
    <w:rsid w:val="00E55262"/>
    <w:rsid w:val="00E57E01"/>
    <w:rsid w:val="00E6055D"/>
    <w:rsid w:val="00E60BDB"/>
    <w:rsid w:val="00E64A84"/>
    <w:rsid w:val="00E64ECC"/>
    <w:rsid w:val="00E65571"/>
    <w:rsid w:val="00E661C5"/>
    <w:rsid w:val="00E66509"/>
    <w:rsid w:val="00E668CD"/>
    <w:rsid w:val="00E67395"/>
    <w:rsid w:val="00E67AF4"/>
    <w:rsid w:val="00E70F82"/>
    <w:rsid w:val="00E71521"/>
    <w:rsid w:val="00E71CE4"/>
    <w:rsid w:val="00E71E3E"/>
    <w:rsid w:val="00E722F2"/>
    <w:rsid w:val="00E742ED"/>
    <w:rsid w:val="00E74B99"/>
    <w:rsid w:val="00E74CDB"/>
    <w:rsid w:val="00E757FE"/>
    <w:rsid w:val="00E762F9"/>
    <w:rsid w:val="00E77F36"/>
    <w:rsid w:val="00E80827"/>
    <w:rsid w:val="00E80EAB"/>
    <w:rsid w:val="00E80EE0"/>
    <w:rsid w:val="00E820BB"/>
    <w:rsid w:val="00E82170"/>
    <w:rsid w:val="00E8277E"/>
    <w:rsid w:val="00E8318C"/>
    <w:rsid w:val="00E84A2F"/>
    <w:rsid w:val="00E84CCF"/>
    <w:rsid w:val="00E84EDF"/>
    <w:rsid w:val="00E865C4"/>
    <w:rsid w:val="00E86793"/>
    <w:rsid w:val="00E86BAA"/>
    <w:rsid w:val="00E87EDA"/>
    <w:rsid w:val="00E917E1"/>
    <w:rsid w:val="00E93A48"/>
    <w:rsid w:val="00E941BA"/>
    <w:rsid w:val="00E944B6"/>
    <w:rsid w:val="00E94AA4"/>
    <w:rsid w:val="00E96055"/>
    <w:rsid w:val="00E965C4"/>
    <w:rsid w:val="00E96A57"/>
    <w:rsid w:val="00E97E8A"/>
    <w:rsid w:val="00E97ED7"/>
    <w:rsid w:val="00EA0976"/>
    <w:rsid w:val="00EA11A3"/>
    <w:rsid w:val="00EA17E0"/>
    <w:rsid w:val="00EA1DDA"/>
    <w:rsid w:val="00EA2094"/>
    <w:rsid w:val="00EA23AE"/>
    <w:rsid w:val="00EA24F4"/>
    <w:rsid w:val="00EA3107"/>
    <w:rsid w:val="00EA3759"/>
    <w:rsid w:val="00EA4A40"/>
    <w:rsid w:val="00EA4E27"/>
    <w:rsid w:val="00EA733E"/>
    <w:rsid w:val="00EA7899"/>
    <w:rsid w:val="00EB00BA"/>
    <w:rsid w:val="00EB06F3"/>
    <w:rsid w:val="00EB0C1C"/>
    <w:rsid w:val="00EB0F2C"/>
    <w:rsid w:val="00EB1838"/>
    <w:rsid w:val="00EB1C39"/>
    <w:rsid w:val="00EB25AF"/>
    <w:rsid w:val="00EB325B"/>
    <w:rsid w:val="00EB34EB"/>
    <w:rsid w:val="00EB5DDD"/>
    <w:rsid w:val="00EC0956"/>
    <w:rsid w:val="00EC2C6C"/>
    <w:rsid w:val="00EC35B7"/>
    <w:rsid w:val="00EC3F85"/>
    <w:rsid w:val="00EC48BE"/>
    <w:rsid w:val="00EC5D2F"/>
    <w:rsid w:val="00EC6219"/>
    <w:rsid w:val="00EC654E"/>
    <w:rsid w:val="00EC7371"/>
    <w:rsid w:val="00ED0124"/>
    <w:rsid w:val="00ED0164"/>
    <w:rsid w:val="00ED0E61"/>
    <w:rsid w:val="00ED114F"/>
    <w:rsid w:val="00ED1A7C"/>
    <w:rsid w:val="00ED1DEF"/>
    <w:rsid w:val="00ED289F"/>
    <w:rsid w:val="00ED2EBA"/>
    <w:rsid w:val="00ED33E4"/>
    <w:rsid w:val="00ED361C"/>
    <w:rsid w:val="00ED37F2"/>
    <w:rsid w:val="00ED5CE8"/>
    <w:rsid w:val="00ED718C"/>
    <w:rsid w:val="00ED79F0"/>
    <w:rsid w:val="00ED7B7E"/>
    <w:rsid w:val="00EE2195"/>
    <w:rsid w:val="00EE26B6"/>
    <w:rsid w:val="00EE29BA"/>
    <w:rsid w:val="00EE3CC5"/>
    <w:rsid w:val="00EE3CCA"/>
    <w:rsid w:val="00EE3DDB"/>
    <w:rsid w:val="00EE4911"/>
    <w:rsid w:val="00EE5622"/>
    <w:rsid w:val="00EE7A6C"/>
    <w:rsid w:val="00EF01AA"/>
    <w:rsid w:val="00EF0786"/>
    <w:rsid w:val="00EF1417"/>
    <w:rsid w:val="00EF1C33"/>
    <w:rsid w:val="00EF3124"/>
    <w:rsid w:val="00EF32BF"/>
    <w:rsid w:val="00EF3621"/>
    <w:rsid w:val="00EF3C27"/>
    <w:rsid w:val="00EF3D3C"/>
    <w:rsid w:val="00EF4C50"/>
    <w:rsid w:val="00EF668D"/>
    <w:rsid w:val="00EF6747"/>
    <w:rsid w:val="00EF701D"/>
    <w:rsid w:val="00F0039A"/>
    <w:rsid w:val="00F01AA1"/>
    <w:rsid w:val="00F023BB"/>
    <w:rsid w:val="00F02810"/>
    <w:rsid w:val="00F045CB"/>
    <w:rsid w:val="00F04C76"/>
    <w:rsid w:val="00F0501E"/>
    <w:rsid w:val="00F060DA"/>
    <w:rsid w:val="00F061EE"/>
    <w:rsid w:val="00F06AEA"/>
    <w:rsid w:val="00F06D07"/>
    <w:rsid w:val="00F10307"/>
    <w:rsid w:val="00F11396"/>
    <w:rsid w:val="00F11711"/>
    <w:rsid w:val="00F12026"/>
    <w:rsid w:val="00F1361C"/>
    <w:rsid w:val="00F1395B"/>
    <w:rsid w:val="00F1413E"/>
    <w:rsid w:val="00F15A3E"/>
    <w:rsid w:val="00F20B8E"/>
    <w:rsid w:val="00F21741"/>
    <w:rsid w:val="00F219B4"/>
    <w:rsid w:val="00F21EBC"/>
    <w:rsid w:val="00F22D8B"/>
    <w:rsid w:val="00F23349"/>
    <w:rsid w:val="00F23CC1"/>
    <w:rsid w:val="00F25A2A"/>
    <w:rsid w:val="00F25FFD"/>
    <w:rsid w:val="00F26A63"/>
    <w:rsid w:val="00F3139D"/>
    <w:rsid w:val="00F313C6"/>
    <w:rsid w:val="00F319E4"/>
    <w:rsid w:val="00F32CBF"/>
    <w:rsid w:val="00F338C5"/>
    <w:rsid w:val="00F33E08"/>
    <w:rsid w:val="00F3564D"/>
    <w:rsid w:val="00F36AF5"/>
    <w:rsid w:val="00F37D60"/>
    <w:rsid w:val="00F419D5"/>
    <w:rsid w:val="00F41DF3"/>
    <w:rsid w:val="00F4207A"/>
    <w:rsid w:val="00F427B6"/>
    <w:rsid w:val="00F434BA"/>
    <w:rsid w:val="00F4579F"/>
    <w:rsid w:val="00F45E47"/>
    <w:rsid w:val="00F46192"/>
    <w:rsid w:val="00F47658"/>
    <w:rsid w:val="00F50B33"/>
    <w:rsid w:val="00F51153"/>
    <w:rsid w:val="00F52B2E"/>
    <w:rsid w:val="00F53896"/>
    <w:rsid w:val="00F53D7F"/>
    <w:rsid w:val="00F5466E"/>
    <w:rsid w:val="00F557AF"/>
    <w:rsid w:val="00F55821"/>
    <w:rsid w:val="00F5602E"/>
    <w:rsid w:val="00F564AF"/>
    <w:rsid w:val="00F5663E"/>
    <w:rsid w:val="00F570C7"/>
    <w:rsid w:val="00F5785E"/>
    <w:rsid w:val="00F607C1"/>
    <w:rsid w:val="00F60A6A"/>
    <w:rsid w:val="00F647F1"/>
    <w:rsid w:val="00F66E7F"/>
    <w:rsid w:val="00F678D1"/>
    <w:rsid w:val="00F678F3"/>
    <w:rsid w:val="00F67AE3"/>
    <w:rsid w:val="00F67B84"/>
    <w:rsid w:val="00F703E6"/>
    <w:rsid w:val="00F70591"/>
    <w:rsid w:val="00F705B5"/>
    <w:rsid w:val="00F70C03"/>
    <w:rsid w:val="00F720C4"/>
    <w:rsid w:val="00F727A3"/>
    <w:rsid w:val="00F72A10"/>
    <w:rsid w:val="00F73789"/>
    <w:rsid w:val="00F75A88"/>
    <w:rsid w:val="00F75F5C"/>
    <w:rsid w:val="00F77F96"/>
    <w:rsid w:val="00F80436"/>
    <w:rsid w:val="00F81831"/>
    <w:rsid w:val="00F81BC4"/>
    <w:rsid w:val="00F82428"/>
    <w:rsid w:val="00F84C41"/>
    <w:rsid w:val="00F84D11"/>
    <w:rsid w:val="00F84F21"/>
    <w:rsid w:val="00F873B9"/>
    <w:rsid w:val="00F90E9D"/>
    <w:rsid w:val="00F91B3F"/>
    <w:rsid w:val="00F92215"/>
    <w:rsid w:val="00F923C5"/>
    <w:rsid w:val="00F9438A"/>
    <w:rsid w:val="00F95316"/>
    <w:rsid w:val="00F9581D"/>
    <w:rsid w:val="00F974BB"/>
    <w:rsid w:val="00FA012B"/>
    <w:rsid w:val="00FA15CD"/>
    <w:rsid w:val="00FA1D05"/>
    <w:rsid w:val="00FA1DD8"/>
    <w:rsid w:val="00FA3239"/>
    <w:rsid w:val="00FA45C3"/>
    <w:rsid w:val="00FA54BC"/>
    <w:rsid w:val="00FA5567"/>
    <w:rsid w:val="00FA60DD"/>
    <w:rsid w:val="00FA6594"/>
    <w:rsid w:val="00FA6A6E"/>
    <w:rsid w:val="00FA7BE5"/>
    <w:rsid w:val="00FB019E"/>
    <w:rsid w:val="00FB0449"/>
    <w:rsid w:val="00FB064F"/>
    <w:rsid w:val="00FB114E"/>
    <w:rsid w:val="00FB3081"/>
    <w:rsid w:val="00FB470E"/>
    <w:rsid w:val="00FB4B44"/>
    <w:rsid w:val="00FB57B6"/>
    <w:rsid w:val="00FB58DC"/>
    <w:rsid w:val="00FB5D1E"/>
    <w:rsid w:val="00FB760F"/>
    <w:rsid w:val="00FB7F9A"/>
    <w:rsid w:val="00FC04F6"/>
    <w:rsid w:val="00FC0F27"/>
    <w:rsid w:val="00FC2FD2"/>
    <w:rsid w:val="00FC3612"/>
    <w:rsid w:val="00FC4046"/>
    <w:rsid w:val="00FC51AF"/>
    <w:rsid w:val="00FC5816"/>
    <w:rsid w:val="00FC58EF"/>
    <w:rsid w:val="00FC6520"/>
    <w:rsid w:val="00FD0BD6"/>
    <w:rsid w:val="00FD1542"/>
    <w:rsid w:val="00FD2221"/>
    <w:rsid w:val="00FD2E23"/>
    <w:rsid w:val="00FD2FF3"/>
    <w:rsid w:val="00FD315E"/>
    <w:rsid w:val="00FD33C5"/>
    <w:rsid w:val="00FD7760"/>
    <w:rsid w:val="00FE0C09"/>
    <w:rsid w:val="00FE13FA"/>
    <w:rsid w:val="00FE1BCB"/>
    <w:rsid w:val="00FE24A0"/>
    <w:rsid w:val="00FE3F29"/>
    <w:rsid w:val="00FE4166"/>
    <w:rsid w:val="00FE5112"/>
    <w:rsid w:val="00FE737F"/>
    <w:rsid w:val="00FE7960"/>
    <w:rsid w:val="00FF1A35"/>
    <w:rsid w:val="00FF1D6F"/>
    <w:rsid w:val="00FF28DF"/>
    <w:rsid w:val="00FF2970"/>
    <w:rsid w:val="00FF3886"/>
    <w:rsid w:val="00FF4C34"/>
    <w:rsid w:val="00FF4DB3"/>
    <w:rsid w:val="00FF58E3"/>
    <w:rsid w:val="00FF5E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F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09"/>
    <w:rPr>
      <w:rFonts w:ascii="UVnTime" w:hAnsi="UVnTime"/>
      <w:sz w:val="26"/>
      <w:szCs w:val="24"/>
    </w:rPr>
  </w:style>
  <w:style w:type="paragraph" w:styleId="Heading2">
    <w:name w:val="heading 2"/>
    <w:basedOn w:val="Normal"/>
    <w:next w:val="Normal"/>
    <w:link w:val="Heading2Char"/>
    <w:semiHidden/>
    <w:unhideWhenUsed/>
    <w:qFormat/>
    <w:rsid w:val="007F5192"/>
    <w:pPr>
      <w:keepNext/>
      <w:spacing w:before="240" w:after="60"/>
      <w:outlineLvl w:val="1"/>
    </w:pPr>
    <w:rPr>
      <w:rFonts w:ascii="Times New Roman" w:hAnsi="Times New Roman"/>
      <w:b/>
      <w:bCs/>
      <w:i/>
      <w:iCs/>
      <w:sz w:val="28"/>
      <w:szCs w:val="28"/>
    </w:rPr>
  </w:style>
  <w:style w:type="paragraph" w:styleId="Heading4">
    <w:name w:val="heading 4"/>
    <w:basedOn w:val="Normal"/>
    <w:next w:val="Normal"/>
    <w:qFormat/>
    <w:rsid w:val="00B37E09"/>
    <w:pPr>
      <w:keepNext/>
      <w:tabs>
        <w:tab w:val="center" w:pos="5670"/>
      </w:tabs>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37E09"/>
    <w:pPr>
      <w:spacing w:before="120" w:line="360" w:lineRule="auto"/>
      <w:ind w:firstLine="851"/>
      <w:jc w:val="both"/>
    </w:pPr>
    <w:rPr>
      <w:rFonts w:ascii=".VnTime" w:hAnsi=".VnTime"/>
      <w:sz w:val="28"/>
    </w:rPr>
  </w:style>
  <w:style w:type="table" w:styleId="TableGrid">
    <w:name w:val="Table Grid"/>
    <w:basedOn w:val="TableNormal"/>
    <w:rsid w:val="00B3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7E09"/>
    <w:pPr>
      <w:spacing w:after="120"/>
    </w:pPr>
    <w:rPr>
      <w:rFonts w:ascii="Times New Roman" w:hAnsi="Times New Roman"/>
      <w:sz w:val="28"/>
      <w:lang w:val="x-none" w:eastAsia="x-none"/>
    </w:rPr>
  </w:style>
  <w:style w:type="paragraph" w:styleId="BalloonText">
    <w:name w:val="Balloon Text"/>
    <w:basedOn w:val="Normal"/>
    <w:semiHidden/>
    <w:rsid w:val="0094082B"/>
    <w:rPr>
      <w:rFonts w:ascii="Tahoma" w:hAnsi="Tahoma" w:cs="Tahoma"/>
      <w:sz w:val="16"/>
      <w:szCs w:val="16"/>
    </w:rPr>
  </w:style>
  <w:style w:type="paragraph" w:customStyle="1" w:styleId="CharCharChar1Char">
    <w:name w:val="Char Char Char1 Char"/>
    <w:autoRedefine/>
    <w:rsid w:val="00854838"/>
    <w:pPr>
      <w:tabs>
        <w:tab w:val="left" w:pos="1152"/>
      </w:tabs>
      <w:spacing w:before="120" w:after="120" w:line="312" w:lineRule="auto"/>
    </w:pPr>
    <w:rPr>
      <w:rFonts w:ascii="Arial" w:hAnsi="Arial" w:cs="Arial"/>
      <w:sz w:val="26"/>
      <w:szCs w:val="26"/>
    </w:rPr>
  </w:style>
  <w:style w:type="paragraph" w:styleId="BlockText">
    <w:name w:val="Block Text"/>
    <w:basedOn w:val="Normal"/>
    <w:rsid w:val="000A4F3B"/>
    <w:pPr>
      <w:spacing w:line="360" w:lineRule="auto"/>
      <w:ind w:left="851" w:right="284" w:firstLine="709"/>
      <w:jc w:val="both"/>
    </w:pPr>
    <w:rPr>
      <w:rFonts w:ascii="Times New Roman" w:hAnsi="Times New Roman"/>
      <w:sz w:val="28"/>
      <w:szCs w:val="20"/>
    </w:rPr>
  </w:style>
  <w:style w:type="paragraph" w:styleId="Header">
    <w:name w:val="header"/>
    <w:basedOn w:val="Normal"/>
    <w:link w:val="HeaderChar"/>
    <w:uiPriority w:val="99"/>
    <w:rsid w:val="00796245"/>
    <w:pPr>
      <w:tabs>
        <w:tab w:val="center" w:pos="4320"/>
        <w:tab w:val="right" w:pos="8640"/>
      </w:tabs>
    </w:pPr>
    <w:rPr>
      <w:lang w:val="x-none" w:eastAsia="x-none"/>
    </w:rPr>
  </w:style>
  <w:style w:type="character" w:styleId="PageNumber">
    <w:name w:val="page number"/>
    <w:basedOn w:val="DefaultParagraphFont"/>
    <w:rsid w:val="00796245"/>
  </w:style>
  <w:style w:type="paragraph" w:customStyle="1" w:styleId="CharCharCharCharCharCharCharCharChar">
    <w:name w:val="Char Char Char Char Char Char Char Char Char"/>
    <w:basedOn w:val="Normal"/>
    <w:autoRedefine/>
    <w:rsid w:val="008F04BE"/>
    <w:pPr>
      <w:spacing w:after="160" w:line="240" w:lineRule="exact"/>
    </w:pPr>
    <w:rPr>
      <w:rFonts w:ascii="Verdana" w:hAnsi="Verdana" w:cs="Verdana"/>
      <w:sz w:val="20"/>
      <w:szCs w:val="20"/>
    </w:rPr>
  </w:style>
  <w:style w:type="paragraph" w:styleId="Footer">
    <w:name w:val="footer"/>
    <w:basedOn w:val="Normal"/>
    <w:rsid w:val="00F84D11"/>
    <w:pPr>
      <w:tabs>
        <w:tab w:val="center" w:pos="4153"/>
        <w:tab w:val="right" w:pos="8306"/>
      </w:tabs>
    </w:pPr>
  </w:style>
  <w:style w:type="paragraph" w:customStyle="1" w:styleId="Char">
    <w:name w:val="Char"/>
    <w:next w:val="Normal"/>
    <w:autoRedefine/>
    <w:semiHidden/>
    <w:rsid w:val="002D79C3"/>
    <w:pPr>
      <w:spacing w:after="160" w:line="240" w:lineRule="exact"/>
      <w:jc w:val="both"/>
    </w:pPr>
    <w:rPr>
      <w:rFonts w:eastAsia="SimSun"/>
      <w:sz w:val="28"/>
      <w:szCs w:val="22"/>
    </w:rPr>
  </w:style>
  <w:style w:type="character" w:styleId="Strong">
    <w:name w:val="Strong"/>
    <w:qFormat/>
    <w:rsid w:val="00094FE6"/>
    <w:rPr>
      <w:b/>
      <w:bCs/>
    </w:rPr>
  </w:style>
  <w:style w:type="character" w:customStyle="1" w:styleId="BodyTextChar">
    <w:name w:val="Body Text Char"/>
    <w:link w:val="BodyText"/>
    <w:locked/>
    <w:rsid w:val="00CD5ECA"/>
    <w:rPr>
      <w:sz w:val="28"/>
      <w:szCs w:val="24"/>
    </w:rPr>
  </w:style>
  <w:style w:type="character" w:customStyle="1" w:styleId="HeaderChar">
    <w:name w:val="Header Char"/>
    <w:link w:val="Header"/>
    <w:uiPriority w:val="99"/>
    <w:rsid w:val="00DC6EE1"/>
    <w:rPr>
      <w:rFonts w:ascii="UVnTime" w:hAnsi="UVnTime"/>
      <w:sz w:val="26"/>
      <w:szCs w:val="24"/>
    </w:rPr>
  </w:style>
  <w:style w:type="paragraph" w:styleId="ListParagraph">
    <w:name w:val="List Paragraph"/>
    <w:basedOn w:val="Normal"/>
    <w:uiPriority w:val="34"/>
    <w:qFormat/>
    <w:rsid w:val="00A071A5"/>
    <w:pPr>
      <w:ind w:left="720"/>
      <w:contextualSpacing/>
    </w:pPr>
  </w:style>
  <w:style w:type="character" w:customStyle="1" w:styleId="text">
    <w:name w:val="text"/>
    <w:basedOn w:val="DefaultParagraphFont"/>
    <w:rsid w:val="00D64010"/>
  </w:style>
  <w:style w:type="paragraph" w:customStyle="1" w:styleId="Nidung">
    <w:name w:val="Nội dung"/>
    <w:basedOn w:val="Normal"/>
    <w:qFormat/>
    <w:rsid w:val="004820A6"/>
    <w:pPr>
      <w:spacing w:before="120" w:after="120" w:line="360" w:lineRule="exact"/>
      <w:ind w:firstLine="567"/>
      <w:jc w:val="both"/>
    </w:pPr>
    <w:rPr>
      <w:rFonts w:ascii="Times New Roman" w:eastAsia="Calibri" w:hAnsi="Times New Roman"/>
      <w:noProof/>
      <w:sz w:val="28"/>
      <w:szCs w:val="28"/>
      <w:lang w:val="vi-VN"/>
    </w:rPr>
  </w:style>
  <w:style w:type="paragraph" w:styleId="FootnoteText">
    <w:name w:val="footnote text"/>
    <w:basedOn w:val="Normal"/>
    <w:link w:val="FootnoteTextChar"/>
    <w:unhideWhenUsed/>
    <w:rsid w:val="00F10307"/>
    <w:rPr>
      <w:sz w:val="20"/>
      <w:szCs w:val="20"/>
    </w:rPr>
  </w:style>
  <w:style w:type="character" w:customStyle="1" w:styleId="FootnoteTextChar">
    <w:name w:val="Footnote Text Char"/>
    <w:link w:val="FootnoteText"/>
    <w:rsid w:val="00F10307"/>
    <w:rPr>
      <w:rFonts w:ascii="UVnTime" w:hAnsi="UVnTime"/>
      <w:lang w:val="en-US" w:eastAsia="en-US"/>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
    <w:unhideWhenUsed/>
    <w:qFormat/>
    <w:rsid w:val="00F10307"/>
    <w:rPr>
      <w:vertAlign w:val="superscript"/>
    </w:rPr>
  </w:style>
  <w:style w:type="character" w:customStyle="1" w:styleId="Heading2Char">
    <w:name w:val="Heading 2 Char"/>
    <w:link w:val="Heading2"/>
    <w:semiHidden/>
    <w:rsid w:val="007F5192"/>
    <w:rPr>
      <w:rFonts w:ascii="Times New Roman" w:eastAsia="Times New Roman" w:hAnsi="Times New Roman" w:cs="Times New Roman"/>
      <w:b/>
      <w:bCs/>
      <w:i/>
      <w:iCs/>
      <w:sz w:val="28"/>
      <w:szCs w:val="28"/>
      <w:lang w:val="en-US" w:eastAsia="en-US"/>
    </w:rPr>
  </w:style>
  <w:style w:type="character" w:styleId="Emphasis">
    <w:name w:val="Emphasis"/>
    <w:uiPriority w:val="20"/>
    <w:qFormat/>
    <w:rsid w:val="00867803"/>
    <w:rPr>
      <w:i/>
      <w:iCs/>
    </w:rPr>
  </w:style>
  <w:style w:type="paragraph" w:styleId="NormalWeb">
    <w:name w:val="Normal (Web)"/>
    <w:basedOn w:val="Normal"/>
    <w:semiHidden/>
    <w:unhideWhenUsed/>
    <w:rsid w:val="00175E68"/>
    <w:pPr>
      <w:spacing w:before="100" w:beforeAutospacing="1" w:after="100" w:afterAutospacing="1"/>
    </w:pPr>
    <w:rPr>
      <w:rFonts w:ascii="Times New Roman" w:hAnsi="Times New Roman"/>
      <w:sz w:val="24"/>
    </w:rPr>
  </w:style>
  <w:style w:type="character" w:customStyle="1" w:styleId="BodyTextChar1">
    <w:name w:val="Body Text Char1"/>
    <w:uiPriority w:val="99"/>
    <w:locked/>
    <w:rsid w:val="00ED7B7E"/>
    <w:rPr>
      <w:rFonts w:ascii="Times New Roman" w:hAnsi="Times New Roman"/>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09"/>
    <w:rPr>
      <w:rFonts w:ascii="UVnTime" w:hAnsi="UVnTime"/>
      <w:sz w:val="26"/>
      <w:szCs w:val="24"/>
    </w:rPr>
  </w:style>
  <w:style w:type="paragraph" w:styleId="Heading2">
    <w:name w:val="heading 2"/>
    <w:basedOn w:val="Normal"/>
    <w:next w:val="Normal"/>
    <w:link w:val="Heading2Char"/>
    <w:semiHidden/>
    <w:unhideWhenUsed/>
    <w:qFormat/>
    <w:rsid w:val="007F5192"/>
    <w:pPr>
      <w:keepNext/>
      <w:spacing w:before="240" w:after="60"/>
      <w:outlineLvl w:val="1"/>
    </w:pPr>
    <w:rPr>
      <w:rFonts w:ascii="Times New Roman" w:hAnsi="Times New Roman"/>
      <w:b/>
      <w:bCs/>
      <w:i/>
      <w:iCs/>
      <w:sz w:val="28"/>
      <w:szCs w:val="28"/>
    </w:rPr>
  </w:style>
  <w:style w:type="paragraph" w:styleId="Heading4">
    <w:name w:val="heading 4"/>
    <w:basedOn w:val="Normal"/>
    <w:next w:val="Normal"/>
    <w:qFormat/>
    <w:rsid w:val="00B37E09"/>
    <w:pPr>
      <w:keepNext/>
      <w:tabs>
        <w:tab w:val="center" w:pos="5670"/>
      </w:tabs>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37E09"/>
    <w:pPr>
      <w:spacing w:before="120" w:line="360" w:lineRule="auto"/>
      <w:ind w:firstLine="851"/>
      <w:jc w:val="both"/>
    </w:pPr>
    <w:rPr>
      <w:rFonts w:ascii=".VnTime" w:hAnsi=".VnTime"/>
      <w:sz w:val="28"/>
    </w:rPr>
  </w:style>
  <w:style w:type="table" w:styleId="TableGrid">
    <w:name w:val="Table Grid"/>
    <w:basedOn w:val="TableNormal"/>
    <w:rsid w:val="00B3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7E09"/>
    <w:pPr>
      <w:spacing w:after="120"/>
    </w:pPr>
    <w:rPr>
      <w:rFonts w:ascii="Times New Roman" w:hAnsi="Times New Roman"/>
      <w:sz w:val="28"/>
      <w:lang w:val="x-none" w:eastAsia="x-none"/>
    </w:rPr>
  </w:style>
  <w:style w:type="paragraph" w:styleId="BalloonText">
    <w:name w:val="Balloon Text"/>
    <w:basedOn w:val="Normal"/>
    <w:semiHidden/>
    <w:rsid w:val="0094082B"/>
    <w:rPr>
      <w:rFonts w:ascii="Tahoma" w:hAnsi="Tahoma" w:cs="Tahoma"/>
      <w:sz w:val="16"/>
      <w:szCs w:val="16"/>
    </w:rPr>
  </w:style>
  <w:style w:type="paragraph" w:customStyle="1" w:styleId="CharCharChar1Char">
    <w:name w:val="Char Char Char1 Char"/>
    <w:autoRedefine/>
    <w:rsid w:val="00854838"/>
    <w:pPr>
      <w:tabs>
        <w:tab w:val="left" w:pos="1152"/>
      </w:tabs>
      <w:spacing w:before="120" w:after="120" w:line="312" w:lineRule="auto"/>
    </w:pPr>
    <w:rPr>
      <w:rFonts w:ascii="Arial" w:hAnsi="Arial" w:cs="Arial"/>
      <w:sz w:val="26"/>
      <w:szCs w:val="26"/>
    </w:rPr>
  </w:style>
  <w:style w:type="paragraph" w:styleId="BlockText">
    <w:name w:val="Block Text"/>
    <w:basedOn w:val="Normal"/>
    <w:rsid w:val="000A4F3B"/>
    <w:pPr>
      <w:spacing w:line="360" w:lineRule="auto"/>
      <w:ind w:left="851" w:right="284" w:firstLine="709"/>
      <w:jc w:val="both"/>
    </w:pPr>
    <w:rPr>
      <w:rFonts w:ascii="Times New Roman" w:hAnsi="Times New Roman"/>
      <w:sz w:val="28"/>
      <w:szCs w:val="20"/>
    </w:rPr>
  </w:style>
  <w:style w:type="paragraph" w:styleId="Header">
    <w:name w:val="header"/>
    <w:basedOn w:val="Normal"/>
    <w:link w:val="HeaderChar"/>
    <w:uiPriority w:val="99"/>
    <w:rsid w:val="00796245"/>
    <w:pPr>
      <w:tabs>
        <w:tab w:val="center" w:pos="4320"/>
        <w:tab w:val="right" w:pos="8640"/>
      </w:tabs>
    </w:pPr>
    <w:rPr>
      <w:lang w:val="x-none" w:eastAsia="x-none"/>
    </w:rPr>
  </w:style>
  <w:style w:type="character" w:styleId="PageNumber">
    <w:name w:val="page number"/>
    <w:basedOn w:val="DefaultParagraphFont"/>
    <w:rsid w:val="00796245"/>
  </w:style>
  <w:style w:type="paragraph" w:customStyle="1" w:styleId="CharCharCharCharCharCharCharCharChar">
    <w:name w:val="Char Char Char Char Char Char Char Char Char"/>
    <w:basedOn w:val="Normal"/>
    <w:autoRedefine/>
    <w:rsid w:val="008F04BE"/>
    <w:pPr>
      <w:spacing w:after="160" w:line="240" w:lineRule="exact"/>
    </w:pPr>
    <w:rPr>
      <w:rFonts w:ascii="Verdana" w:hAnsi="Verdana" w:cs="Verdana"/>
      <w:sz w:val="20"/>
      <w:szCs w:val="20"/>
    </w:rPr>
  </w:style>
  <w:style w:type="paragraph" w:styleId="Footer">
    <w:name w:val="footer"/>
    <w:basedOn w:val="Normal"/>
    <w:rsid w:val="00F84D11"/>
    <w:pPr>
      <w:tabs>
        <w:tab w:val="center" w:pos="4153"/>
        <w:tab w:val="right" w:pos="8306"/>
      </w:tabs>
    </w:pPr>
  </w:style>
  <w:style w:type="paragraph" w:customStyle="1" w:styleId="Char">
    <w:name w:val="Char"/>
    <w:next w:val="Normal"/>
    <w:autoRedefine/>
    <w:semiHidden/>
    <w:rsid w:val="002D79C3"/>
    <w:pPr>
      <w:spacing w:after="160" w:line="240" w:lineRule="exact"/>
      <w:jc w:val="both"/>
    </w:pPr>
    <w:rPr>
      <w:rFonts w:eastAsia="SimSun"/>
      <w:sz w:val="28"/>
      <w:szCs w:val="22"/>
    </w:rPr>
  </w:style>
  <w:style w:type="character" w:styleId="Strong">
    <w:name w:val="Strong"/>
    <w:qFormat/>
    <w:rsid w:val="00094FE6"/>
    <w:rPr>
      <w:b/>
      <w:bCs/>
    </w:rPr>
  </w:style>
  <w:style w:type="character" w:customStyle="1" w:styleId="BodyTextChar">
    <w:name w:val="Body Text Char"/>
    <w:link w:val="BodyText"/>
    <w:locked/>
    <w:rsid w:val="00CD5ECA"/>
    <w:rPr>
      <w:sz w:val="28"/>
      <w:szCs w:val="24"/>
    </w:rPr>
  </w:style>
  <w:style w:type="character" w:customStyle="1" w:styleId="HeaderChar">
    <w:name w:val="Header Char"/>
    <w:link w:val="Header"/>
    <w:uiPriority w:val="99"/>
    <w:rsid w:val="00DC6EE1"/>
    <w:rPr>
      <w:rFonts w:ascii="UVnTime" w:hAnsi="UVnTime"/>
      <w:sz w:val="26"/>
      <w:szCs w:val="24"/>
    </w:rPr>
  </w:style>
  <w:style w:type="paragraph" w:styleId="ListParagraph">
    <w:name w:val="List Paragraph"/>
    <w:basedOn w:val="Normal"/>
    <w:uiPriority w:val="34"/>
    <w:qFormat/>
    <w:rsid w:val="00A071A5"/>
    <w:pPr>
      <w:ind w:left="720"/>
      <w:contextualSpacing/>
    </w:pPr>
  </w:style>
  <w:style w:type="character" w:customStyle="1" w:styleId="text">
    <w:name w:val="text"/>
    <w:basedOn w:val="DefaultParagraphFont"/>
    <w:rsid w:val="00D64010"/>
  </w:style>
  <w:style w:type="paragraph" w:customStyle="1" w:styleId="Nidung">
    <w:name w:val="Nội dung"/>
    <w:basedOn w:val="Normal"/>
    <w:qFormat/>
    <w:rsid w:val="004820A6"/>
    <w:pPr>
      <w:spacing w:before="120" w:after="120" w:line="360" w:lineRule="exact"/>
      <w:ind w:firstLine="567"/>
      <w:jc w:val="both"/>
    </w:pPr>
    <w:rPr>
      <w:rFonts w:ascii="Times New Roman" w:eastAsia="Calibri" w:hAnsi="Times New Roman"/>
      <w:noProof/>
      <w:sz w:val="28"/>
      <w:szCs w:val="28"/>
      <w:lang w:val="vi-VN"/>
    </w:rPr>
  </w:style>
  <w:style w:type="paragraph" w:styleId="FootnoteText">
    <w:name w:val="footnote text"/>
    <w:basedOn w:val="Normal"/>
    <w:link w:val="FootnoteTextChar"/>
    <w:unhideWhenUsed/>
    <w:rsid w:val="00F10307"/>
    <w:rPr>
      <w:sz w:val="20"/>
      <w:szCs w:val="20"/>
    </w:rPr>
  </w:style>
  <w:style w:type="character" w:customStyle="1" w:styleId="FootnoteTextChar">
    <w:name w:val="Footnote Text Char"/>
    <w:link w:val="FootnoteText"/>
    <w:rsid w:val="00F10307"/>
    <w:rPr>
      <w:rFonts w:ascii="UVnTime" w:hAnsi="UVnTime"/>
      <w:lang w:val="en-US" w:eastAsia="en-US"/>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
    <w:unhideWhenUsed/>
    <w:qFormat/>
    <w:rsid w:val="00F10307"/>
    <w:rPr>
      <w:vertAlign w:val="superscript"/>
    </w:rPr>
  </w:style>
  <w:style w:type="character" w:customStyle="1" w:styleId="Heading2Char">
    <w:name w:val="Heading 2 Char"/>
    <w:link w:val="Heading2"/>
    <w:semiHidden/>
    <w:rsid w:val="007F5192"/>
    <w:rPr>
      <w:rFonts w:ascii="Times New Roman" w:eastAsia="Times New Roman" w:hAnsi="Times New Roman" w:cs="Times New Roman"/>
      <w:b/>
      <w:bCs/>
      <w:i/>
      <w:iCs/>
      <w:sz w:val="28"/>
      <w:szCs w:val="28"/>
      <w:lang w:val="en-US" w:eastAsia="en-US"/>
    </w:rPr>
  </w:style>
  <w:style w:type="character" w:styleId="Emphasis">
    <w:name w:val="Emphasis"/>
    <w:uiPriority w:val="20"/>
    <w:qFormat/>
    <w:rsid w:val="00867803"/>
    <w:rPr>
      <w:i/>
      <w:iCs/>
    </w:rPr>
  </w:style>
  <w:style w:type="paragraph" w:styleId="NormalWeb">
    <w:name w:val="Normal (Web)"/>
    <w:basedOn w:val="Normal"/>
    <w:semiHidden/>
    <w:unhideWhenUsed/>
    <w:rsid w:val="00175E68"/>
    <w:pPr>
      <w:spacing w:before="100" w:beforeAutospacing="1" w:after="100" w:afterAutospacing="1"/>
    </w:pPr>
    <w:rPr>
      <w:rFonts w:ascii="Times New Roman" w:hAnsi="Times New Roman"/>
      <w:sz w:val="24"/>
    </w:rPr>
  </w:style>
  <w:style w:type="character" w:customStyle="1" w:styleId="BodyTextChar1">
    <w:name w:val="Body Text Char1"/>
    <w:uiPriority w:val="99"/>
    <w:locked/>
    <w:rsid w:val="00ED7B7E"/>
    <w:rPr>
      <w:rFonts w:ascii="Times New Roman" w:hAnsi="Times New Roman"/>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5599">
      <w:bodyDiv w:val="1"/>
      <w:marLeft w:val="0"/>
      <w:marRight w:val="0"/>
      <w:marTop w:val="0"/>
      <w:marBottom w:val="0"/>
      <w:divBdr>
        <w:top w:val="none" w:sz="0" w:space="0" w:color="auto"/>
        <w:left w:val="none" w:sz="0" w:space="0" w:color="auto"/>
        <w:bottom w:val="none" w:sz="0" w:space="0" w:color="auto"/>
        <w:right w:val="none" w:sz="0" w:space="0" w:color="auto"/>
      </w:divBdr>
    </w:div>
    <w:div w:id="289947002">
      <w:bodyDiv w:val="1"/>
      <w:marLeft w:val="0"/>
      <w:marRight w:val="0"/>
      <w:marTop w:val="0"/>
      <w:marBottom w:val="0"/>
      <w:divBdr>
        <w:top w:val="none" w:sz="0" w:space="0" w:color="auto"/>
        <w:left w:val="none" w:sz="0" w:space="0" w:color="auto"/>
        <w:bottom w:val="none" w:sz="0" w:space="0" w:color="auto"/>
        <w:right w:val="none" w:sz="0" w:space="0" w:color="auto"/>
      </w:divBdr>
    </w:div>
    <w:div w:id="713042785">
      <w:bodyDiv w:val="1"/>
      <w:marLeft w:val="0"/>
      <w:marRight w:val="0"/>
      <w:marTop w:val="0"/>
      <w:marBottom w:val="0"/>
      <w:divBdr>
        <w:top w:val="none" w:sz="0" w:space="0" w:color="auto"/>
        <w:left w:val="none" w:sz="0" w:space="0" w:color="auto"/>
        <w:bottom w:val="none" w:sz="0" w:space="0" w:color="auto"/>
        <w:right w:val="none" w:sz="0" w:space="0" w:color="auto"/>
      </w:divBdr>
    </w:div>
    <w:div w:id="925916152">
      <w:bodyDiv w:val="1"/>
      <w:marLeft w:val="0"/>
      <w:marRight w:val="0"/>
      <w:marTop w:val="0"/>
      <w:marBottom w:val="0"/>
      <w:divBdr>
        <w:top w:val="none" w:sz="0" w:space="0" w:color="auto"/>
        <w:left w:val="none" w:sz="0" w:space="0" w:color="auto"/>
        <w:bottom w:val="none" w:sz="0" w:space="0" w:color="auto"/>
        <w:right w:val="none" w:sz="0" w:space="0" w:color="auto"/>
      </w:divBdr>
      <w:divsChild>
        <w:div w:id="2047682700">
          <w:marLeft w:val="0"/>
          <w:marRight w:val="0"/>
          <w:marTop w:val="0"/>
          <w:marBottom w:val="0"/>
          <w:divBdr>
            <w:top w:val="none" w:sz="0" w:space="0" w:color="auto"/>
            <w:left w:val="none" w:sz="0" w:space="0" w:color="auto"/>
            <w:bottom w:val="none" w:sz="0" w:space="0" w:color="auto"/>
            <w:right w:val="none" w:sz="0" w:space="0" w:color="auto"/>
          </w:divBdr>
          <w:divsChild>
            <w:div w:id="1699310349">
              <w:marLeft w:val="0"/>
              <w:marRight w:val="0"/>
              <w:marTop w:val="0"/>
              <w:marBottom w:val="0"/>
              <w:divBdr>
                <w:top w:val="none" w:sz="0" w:space="0" w:color="auto"/>
                <w:left w:val="none" w:sz="0" w:space="0" w:color="auto"/>
                <w:bottom w:val="none" w:sz="0" w:space="0" w:color="auto"/>
                <w:right w:val="none" w:sz="0" w:space="0" w:color="auto"/>
              </w:divBdr>
              <w:divsChild>
                <w:div w:id="971206890">
                  <w:marLeft w:val="0"/>
                  <w:marRight w:val="-105"/>
                  <w:marTop w:val="0"/>
                  <w:marBottom w:val="0"/>
                  <w:divBdr>
                    <w:top w:val="none" w:sz="0" w:space="0" w:color="auto"/>
                    <w:left w:val="none" w:sz="0" w:space="0" w:color="auto"/>
                    <w:bottom w:val="none" w:sz="0" w:space="0" w:color="auto"/>
                    <w:right w:val="none" w:sz="0" w:space="0" w:color="auto"/>
                  </w:divBdr>
                  <w:divsChild>
                    <w:div w:id="948044872">
                      <w:marLeft w:val="0"/>
                      <w:marRight w:val="0"/>
                      <w:marTop w:val="0"/>
                      <w:marBottom w:val="420"/>
                      <w:divBdr>
                        <w:top w:val="none" w:sz="0" w:space="0" w:color="auto"/>
                        <w:left w:val="none" w:sz="0" w:space="0" w:color="auto"/>
                        <w:bottom w:val="none" w:sz="0" w:space="0" w:color="auto"/>
                        <w:right w:val="none" w:sz="0" w:space="0" w:color="auto"/>
                      </w:divBdr>
                      <w:divsChild>
                        <w:div w:id="2028825862">
                          <w:marLeft w:val="225"/>
                          <w:marRight w:val="225"/>
                          <w:marTop w:val="0"/>
                          <w:marBottom w:val="165"/>
                          <w:divBdr>
                            <w:top w:val="none" w:sz="0" w:space="0" w:color="auto"/>
                            <w:left w:val="none" w:sz="0" w:space="0" w:color="auto"/>
                            <w:bottom w:val="none" w:sz="0" w:space="0" w:color="auto"/>
                            <w:right w:val="none" w:sz="0" w:space="0" w:color="auto"/>
                          </w:divBdr>
                          <w:divsChild>
                            <w:div w:id="134421739">
                              <w:marLeft w:val="0"/>
                              <w:marRight w:val="165"/>
                              <w:marTop w:val="0"/>
                              <w:marBottom w:val="0"/>
                              <w:divBdr>
                                <w:top w:val="none" w:sz="0" w:space="0" w:color="auto"/>
                                <w:left w:val="none" w:sz="0" w:space="0" w:color="auto"/>
                                <w:bottom w:val="none" w:sz="0" w:space="0" w:color="auto"/>
                                <w:right w:val="none" w:sz="0" w:space="0" w:color="auto"/>
                              </w:divBdr>
                              <w:divsChild>
                                <w:div w:id="1470629698">
                                  <w:marLeft w:val="0"/>
                                  <w:marRight w:val="0"/>
                                  <w:marTop w:val="0"/>
                                  <w:marBottom w:val="0"/>
                                  <w:divBdr>
                                    <w:top w:val="none" w:sz="0" w:space="0" w:color="auto"/>
                                    <w:left w:val="none" w:sz="0" w:space="0" w:color="auto"/>
                                    <w:bottom w:val="none" w:sz="0" w:space="0" w:color="auto"/>
                                    <w:right w:val="none" w:sz="0" w:space="0" w:color="auto"/>
                                  </w:divBdr>
                                  <w:divsChild>
                                    <w:div w:id="403377172">
                                      <w:marLeft w:val="0"/>
                                      <w:marRight w:val="0"/>
                                      <w:marTop w:val="0"/>
                                      <w:marBottom w:val="0"/>
                                      <w:divBdr>
                                        <w:top w:val="none" w:sz="0" w:space="0" w:color="auto"/>
                                        <w:left w:val="none" w:sz="0" w:space="0" w:color="auto"/>
                                        <w:bottom w:val="none" w:sz="0" w:space="0" w:color="auto"/>
                                        <w:right w:val="none" w:sz="0" w:space="0" w:color="auto"/>
                                      </w:divBdr>
                                      <w:divsChild>
                                        <w:div w:id="426191051">
                                          <w:marLeft w:val="0"/>
                                          <w:marRight w:val="0"/>
                                          <w:marTop w:val="0"/>
                                          <w:marBottom w:val="60"/>
                                          <w:divBdr>
                                            <w:top w:val="none" w:sz="0" w:space="0" w:color="auto"/>
                                            <w:left w:val="none" w:sz="0" w:space="0" w:color="auto"/>
                                            <w:bottom w:val="none" w:sz="0" w:space="0" w:color="auto"/>
                                            <w:right w:val="none" w:sz="0" w:space="0" w:color="auto"/>
                                          </w:divBdr>
                                          <w:divsChild>
                                            <w:div w:id="1560940344">
                                              <w:marLeft w:val="0"/>
                                              <w:marRight w:val="0"/>
                                              <w:marTop w:val="0"/>
                                              <w:marBottom w:val="0"/>
                                              <w:divBdr>
                                                <w:top w:val="none" w:sz="0" w:space="0" w:color="auto"/>
                                                <w:left w:val="none" w:sz="0" w:space="0" w:color="auto"/>
                                                <w:bottom w:val="none" w:sz="0" w:space="0" w:color="auto"/>
                                                <w:right w:val="none" w:sz="0" w:space="0" w:color="auto"/>
                                              </w:divBdr>
                                            </w:div>
                                            <w:div w:id="16407198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205871761">
      <w:bodyDiv w:val="1"/>
      <w:marLeft w:val="0"/>
      <w:marRight w:val="0"/>
      <w:marTop w:val="0"/>
      <w:marBottom w:val="0"/>
      <w:divBdr>
        <w:top w:val="none" w:sz="0" w:space="0" w:color="auto"/>
        <w:left w:val="none" w:sz="0" w:space="0" w:color="auto"/>
        <w:bottom w:val="none" w:sz="0" w:space="0" w:color="auto"/>
        <w:right w:val="none" w:sz="0" w:space="0" w:color="auto"/>
      </w:divBdr>
    </w:div>
    <w:div w:id="1878084413">
      <w:bodyDiv w:val="1"/>
      <w:marLeft w:val="0"/>
      <w:marRight w:val="0"/>
      <w:marTop w:val="0"/>
      <w:marBottom w:val="0"/>
      <w:divBdr>
        <w:top w:val="none" w:sz="0" w:space="0" w:color="auto"/>
        <w:left w:val="none" w:sz="0" w:space="0" w:color="auto"/>
        <w:bottom w:val="none" w:sz="0" w:space="0" w:color="auto"/>
        <w:right w:val="none" w:sz="0" w:space="0" w:color="auto"/>
      </w:divBdr>
      <w:divsChild>
        <w:div w:id="751334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69672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780761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142771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770630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9348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63FF-11DB-4B2B-8A18-DB07BD46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2135</Words>
  <Characters>12173</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UBND tinh Hau Giang</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PC</cp:lastModifiedBy>
  <cp:revision>11</cp:revision>
  <cp:lastPrinted>2024-04-11T02:14:00Z</cp:lastPrinted>
  <dcterms:created xsi:type="dcterms:W3CDTF">2024-04-10T07:05:00Z</dcterms:created>
  <dcterms:modified xsi:type="dcterms:W3CDTF">2024-04-11T02:26:00Z</dcterms:modified>
</cp:coreProperties>
</file>